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D1F" w:rsidRPr="001263A8" w:rsidRDefault="00E87D1F" w:rsidP="00E87D1F">
      <w:pPr>
        <w:jc w:val="center"/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jc w:val="center"/>
        <w:rPr>
          <w:rFonts w:asciiTheme="majorHAnsi" w:eastAsia="Trebuchet MS" w:hAnsiTheme="majorHAnsi" w:cstheme="majorHAnsi"/>
          <w:b/>
          <w:sz w:val="24"/>
          <w:szCs w:val="24"/>
        </w:rPr>
      </w:pPr>
      <w:r w:rsidRPr="001263A8">
        <w:rPr>
          <w:rFonts w:asciiTheme="majorHAnsi" w:eastAsia="Trebuchet MS" w:hAnsiTheme="majorHAnsi" w:cstheme="majorHAnsi"/>
          <w:b/>
          <w:sz w:val="24"/>
          <w:szCs w:val="24"/>
        </w:rPr>
        <w:t>ANEXO III</w:t>
      </w:r>
    </w:p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jc w:val="center"/>
        <w:rPr>
          <w:rFonts w:asciiTheme="majorHAnsi" w:eastAsia="Trebuchet MS" w:hAnsiTheme="majorHAnsi" w:cstheme="majorHAnsi"/>
          <w:b/>
          <w:sz w:val="28"/>
          <w:szCs w:val="28"/>
        </w:rPr>
      </w:pPr>
      <w:r w:rsidRPr="001263A8">
        <w:rPr>
          <w:rFonts w:asciiTheme="majorHAnsi" w:hAnsiTheme="majorHAnsi" w:cstheme="majorHAnsi"/>
          <w:b/>
          <w:sz w:val="28"/>
          <w:szCs w:val="28"/>
        </w:rPr>
        <w:t>CREDENCIAMENTO DE PÓLO DE APOIO PRESENCIAL PARA EDUCAÇÃO A DISTÂNCIA</w:t>
      </w:r>
    </w:p>
    <w:p w:rsidR="00E87D1F" w:rsidRPr="001263A8" w:rsidRDefault="00E87D1F" w:rsidP="00E87D1F">
      <w:pPr>
        <w:ind w:right="2"/>
        <w:jc w:val="both"/>
        <w:rPr>
          <w:rFonts w:asciiTheme="majorHAnsi" w:eastAsia="Trebuchet MS" w:hAnsiTheme="majorHAnsi" w:cstheme="majorHAnsi"/>
          <w:sz w:val="24"/>
          <w:szCs w:val="24"/>
        </w:rPr>
      </w:pPr>
    </w:p>
    <w:p w:rsidR="00E87D1F" w:rsidRDefault="00E87D1F" w:rsidP="00E87D1F">
      <w:pPr>
        <w:jc w:val="both"/>
        <w:rPr>
          <w:rFonts w:asciiTheme="majorHAnsi" w:eastAsia="Trebuchet MS" w:hAnsiTheme="majorHAnsi" w:cstheme="majorHAnsi"/>
          <w:sz w:val="24"/>
          <w:szCs w:val="24"/>
        </w:rPr>
      </w:pPr>
    </w:p>
    <w:p w:rsidR="008B04E8" w:rsidRPr="001263A8" w:rsidRDefault="008B04E8" w:rsidP="00E87D1F">
      <w:pPr>
        <w:jc w:val="both"/>
        <w:rPr>
          <w:rFonts w:asciiTheme="majorHAnsi" w:eastAsia="Trebuchet MS" w:hAnsiTheme="majorHAnsi" w:cstheme="majorHAnsi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12" w:space="0" w:color="auto"/>
          <w:left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E87D1F" w:rsidRPr="001263A8" w:rsidTr="00E87D1F"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  <w:sz w:val="28"/>
                <w:szCs w:val="28"/>
              </w:rPr>
            </w:pPr>
            <w:r w:rsidRPr="001263A8">
              <w:rPr>
                <w:rFonts w:asciiTheme="majorHAnsi" w:hAnsiTheme="majorHAnsi" w:cstheme="majorHAnsi"/>
                <w:b/>
                <w:sz w:val="28"/>
                <w:szCs w:val="28"/>
              </w:rPr>
              <w:t>1. INFORMAÇÕES GERAIS DO POLO</w:t>
            </w:r>
          </w:p>
        </w:tc>
      </w:tr>
    </w:tbl>
    <w:p w:rsidR="00E87D1F" w:rsidRDefault="00E87D1F" w:rsidP="00E87D1F">
      <w:pPr>
        <w:jc w:val="both"/>
        <w:rPr>
          <w:rFonts w:asciiTheme="majorHAnsi" w:eastAsia="Trebuchet MS" w:hAnsiTheme="majorHAnsi" w:cstheme="majorHAnsi"/>
          <w:sz w:val="24"/>
          <w:szCs w:val="24"/>
        </w:rPr>
      </w:pPr>
    </w:p>
    <w:p w:rsidR="00E87D1F" w:rsidRDefault="00E87D1F" w:rsidP="00E87D1F">
      <w:pPr>
        <w:jc w:val="both"/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jc w:val="both"/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jc w:val="both"/>
        <w:rPr>
          <w:rFonts w:asciiTheme="majorHAnsi" w:eastAsia="Trebuchet MS" w:hAnsiTheme="majorHAnsi" w:cstheme="majorHAnsi"/>
          <w:b/>
          <w:sz w:val="24"/>
          <w:szCs w:val="24"/>
        </w:rPr>
      </w:pPr>
      <w:r w:rsidRPr="001263A8">
        <w:rPr>
          <w:rFonts w:asciiTheme="majorHAnsi" w:hAnsiTheme="majorHAnsi" w:cstheme="majorHAnsi"/>
          <w:b/>
          <w:sz w:val="24"/>
          <w:szCs w:val="24"/>
        </w:rPr>
        <w:t>1. Informações do polo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E87D1F" w:rsidRPr="001263A8" w:rsidTr="00E87D1F"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1263A8">
              <w:rPr>
                <w:rFonts w:asciiTheme="majorHAnsi" w:hAnsiTheme="majorHAnsi" w:cstheme="majorHAnsi"/>
                <w:b/>
                <w:sz w:val="24"/>
                <w:szCs w:val="24"/>
              </w:rPr>
              <w:t>Endereço</w:t>
            </w:r>
            <w:r w:rsidRPr="001263A8">
              <w:rPr>
                <w:rFonts w:asciiTheme="majorHAnsi" w:hAnsiTheme="majorHAnsi" w:cstheme="majorHAnsi"/>
                <w:sz w:val="24"/>
                <w:szCs w:val="24"/>
              </w:rPr>
              <w:t xml:space="preserve"> completo do polo de apoio presencial avaliado:</w:t>
            </w:r>
          </w:p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</w:p>
        </w:tc>
      </w:tr>
      <w:tr w:rsidR="00E87D1F" w:rsidRPr="001263A8" w:rsidTr="00E87D1F"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4"/>
                <w:szCs w:val="24"/>
              </w:rPr>
              <w:t>Curso(s)</w:t>
            </w:r>
            <w:r w:rsidRPr="001263A8">
              <w:rPr>
                <w:rFonts w:asciiTheme="majorHAnsi" w:hAnsiTheme="majorHAnsi" w:cstheme="majorHAnsi"/>
                <w:sz w:val="24"/>
                <w:szCs w:val="24"/>
              </w:rPr>
              <w:t xml:space="preserve"> a serem ofertados no polo avaliado:</w:t>
            </w:r>
          </w:p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</w:p>
        </w:tc>
      </w:tr>
      <w:tr w:rsidR="00E87D1F" w:rsidRPr="001263A8" w:rsidTr="00E87D1F"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1263A8">
              <w:rPr>
                <w:rFonts w:asciiTheme="majorHAnsi" w:hAnsiTheme="majorHAnsi" w:cstheme="majorHAnsi"/>
                <w:b/>
                <w:sz w:val="24"/>
                <w:szCs w:val="24"/>
              </w:rPr>
              <w:t>Responsável</w:t>
            </w:r>
            <w:r w:rsidRPr="001263A8">
              <w:rPr>
                <w:rFonts w:asciiTheme="majorHAnsi" w:hAnsiTheme="majorHAnsi" w:cstheme="majorHAnsi"/>
                <w:sz w:val="24"/>
                <w:szCs w:val="24"/>
              </w:rPr>
              <w:t xml:space="preserve"> pelas informações sobre o polo:</w:t>
            </w:r>
          </w:p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1263A8">
              <w:rPr>
                <w:rFonts w:asciiTheme="majorHAnsi" w:eastAsia="Trebuchet MS" w:hAnsiTheme="majorHAnsi" w:cstheme="majorHAnsi"/>
                <w:sz w:val="24"/>
                <w:szCs w:val="24"/>
              </w:rPr>
              <w:t>Nome:</w:t>
            </w:r>
          </w:p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1263A8">
              <w:rPr>
                <w:rFonts w:asciiTheme="majorHAnsi" w:eastAsia="Trebuchet MS" w:hAnsiTheme="majorHAnsi" w:cstheme="majorHAnsi"/>
                <w:sz w:val="24"/>
                <w:szCs w:val="24"/>
              </w:rPr>
              <w:t>E-mail:</w:t>
            </w:r>
          </w:p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1263A8">
              <w:rPr>
                <w:rFonts w:asciiTheme="majorHAnsi" w:eastAsia="Trebuchet MS" w:hAnsiTheme="majorHAnsi" w:cstheme="majorHAnsi"/>
                <w:sz w:val="24"/>
                <w:szCs w:val="24"/>
              </w:rPr>
              <w:t>Telefone:</w:t>
            </w:r>
          </w:p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1263A8">
              <w:rPr>
                <w:rFonts w:asciiTheme="majorHAnsi" w:hAnsiTheme="majorHAnsi" w:cstheme="majorHAnsi"/>
                <w:sz w:val="24"/>
                <w:szCs w:val="24"/>
              </w:rPr>
              <w:t>Vinculação Institucional ao Polo:</w:t>
            </w:r>
          </w:p>
        </w:tc>
      </w:tr>
    </w:tbl>
    <w:p w:rsidR="00E87D1F" w:rsidRDefault="00E87D1F" w:rsidP="00E87D1F">
      <w:pPr>
        <w:jc w:val="both"/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jc w:val="both"/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  <w:r w:rsidRPr="001263A8">
        <w:rPr>
          <w:rFonts w:asciiTheme="majorHAnsi" w:hAnsiTheme="majorHAnsi" w:cstheme="majorHAnsi"/>
          <w:b/>
          <w:sz w:val="24"/>
          <w:szCs w:val="24"/>
        </w:rPr>
        <w:t>2. Instituições conveniadas para atuação no Polo</w:t>
      </w:r>
      <w:r w:rsidRPr="001263A8">
        <w:rPr>
          <w:rFonts w:asciiTheme="majorHAnsi" w:eastAsia="Trebuchet MS" w:hAnsiTheme="majorHAnsi" w:cstheme="majorHAnsi"/>
          <w:sz w:val="24"/>
          <w:szCs w:val="24"/>
        </w:rPr>
        <w:t xml:space="preserve"> (se houver)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3206"/>
        <w:gridCol w:w="3260"/>
        <w:gridCol w:w="2552"/>
      </w:tblGrid>
      <w:tr w:rsidR="00E87D1F" w:rsidRPr="001263A8" w:rsidTr="00E87D1F">
        <w:trPr>
          <w:trHeight w:val="440"/>
        </w:trPr>
        <w:tc>
          <w:tcPr>
            <w:tcW w:w="3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b/>
                <w:sz w:val="20"/>
                <w:szCs w:val="20"/>
              </w:rPr>
              <w:t>Instituição Conveniada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b/>
                <w:sz w:val="20"/>
                <w:szCs w:val="20"/>
              </w:rPr>
              <w:t>Dados da Instituição Conveniada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b/>
                <w:sz w:val="20"/>
                <w:szCs w:val="20"/>
              </w:rPr>
              <w:t>Objetivo do Convênio para a Oferta da Modalidade de EAD</w:t>
            </w:r>
          </w:p>
        </w:tc>
      </w:tr>
      <w:tr w:rsidR="00E87D1F" w:rsidRPr="001263A8" w:rsidTr="00E87D1F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N</w:t>
            </w:r>
          </w:p>
        </w:tc>
        <w:tc>
          <w:tcPr>
            <w:tcW w:w="3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</w:tbl>
    <w:p w:rsidR="008B04E8" w:rsidRDefault="008B04E8">
      <w:pPr>
        <w:rPr>
          <w:rFonts w:asciiTheme="majorHAnsi" w:eastAsia="Trebuchet MS" w:hAnsiTheme="majorHAnsi" w:cstheme="majorHAnsi"/>
          <w:sz w:val="24"/>
          <w:szCs w:val="24"/>
        </w:rPr>
      </w:pPr>
      <w:r>
        <w:rPr>
          <w:rFonts w:asciiTheme="majorHAnsi" w:eastAsia="Trebuchet MS" w:hAnsiTheme="majorHAnsi" w:cstheme="majorHAnsi"/>
          <w:sz w:val="24"/>
          <w:szCs w:val="24"/>
        </w:rPr>
        <w:br w:type="page"/>
      </w:r>
      <w:bookmarkStart w:id="0" w:name="_GoBack"/>
      <w:bookmarkEnd w:id="0"/>
    </w:p>
    <w:p w:rsidR="00E87D1F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b/>
          <w:sz w:val="24"/>
          <w:szCs w:val="24"/>
        </w:rPr>
      </w:pPr>
      <w:r w:rsidRPr="001263A8">
        <w:rPr>
          <w:rFonts w:asciiTheme="majorHAnsi" w:hAnsiTheme="majorHAnsi" w:cstheme="majorHAnsi"/>
          <w:b/>
          <w:sz w:val="24"/>
          <w:szCs w:val="24"/>
        </w:rPr>
        <w:t>3. Cursos do campus, autorizados ou em Regime de Autorização, para Oferta no Polo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781"/>
        <w:gridCol w:w="2551"/>
        <w:gridCol w:w="2410"/>
        <w:gridCol w:w="1276"/>
      </w:tblGrid>
      <w:tr w:rsidR="00E87D1F" w:rsidRPr="001263A8" w:rsidTr="00E87D1F">
        <w:trPr>
          <w:trHeight w:val="440"/>
        </w:trPr>
        <w:tc>
          <w:tcPr>
            <w:tcW w:w="326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b/>
                <w:sz w:val="20"/>
                <w:szCs w:val="20"/>
              </w:rPr>
              <w:t>Denominação do curso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b/>
                <w:sz w:val="20"/>
                <w:szCs w:val="20"/>
              </w:rPr>
              <w:t>Habilitação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Tipo</w:t>
            </w:r>
          </w:p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16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16"/>
                <w:szCs w:val="20"/>
              </w:rPr>
              <w:t>(técnico/bacharelado/licenciatura/ sequencial/</w:t>
            </w:r>
          </w:p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sz w:val="16"/>
                <w:szCs w:val="20"/>
              </w:rPr>
              <w:t>tecnológico/pós-graduação)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Vagas Respectivas</w:t>
            </w:r>
          </w:p>
        </w:tc>
      </w:tr>
      <w:tr w:rsidR="00E87D1F" w:rsidRPr="001263A8" w:rsidTr="00E87D1F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N</w:t>
            </w: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</w:tbl>
    <w:p w:rsidR="00E87D1F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12" w:space="0" w:color="auto"/>
          <w:left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E87D1F" w:rsidRPr="001263A8" w:rsidTr="00E87D1F"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1F" w:rsidRPr="001263A8" w:rsidRDefault="00E87D1F" w:rsidP="00E87D1F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  <w:sz w:val="28"/>
                <w:szCs w:val="28"/>
              </w:rPr>
            </w:pPr>
            <w:r w:rsidRPr="001263A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2. INFORMAÇÕES SOBRE O POLO (PREENCHIDAS PELO </w:t>
            </w:r>
            <w:r w:rsidRPr="001263A8">
              <w:rPr>
                <w:rFonts w:asciiTheme="majorHAnsi" w:eastAsia="Trebuchet MS" w:hAnsiTheme="majorHAnsi" w:cstheme="majorHAnsi"/>
                <w:b/>
                <w:i/>
                <w:sz w:val="28"/>
                <w:szCs w:val="28"/>
              </w:rPr>
              <w:t>CAMPUS</w:t>
            </w:r>
            <w:r w:rsidRPr="001263A8">
              <w:rPr>
                <w:rFonts w:asciiTheme="majorHAnsi" w:eastAsia="Trebuchet MS" w:hAnsiTheme="majorHAnsi" w:cstheme="majorHAnsi"/>
                <w:b/>
                <w:sz w:val="28"/>
                <w:szCs w:val="28"/>
              </w:rPr>
              <w:t xml:space="preserve"> E CONFERIDAS PELOS AVALIADORES)</w:t>
            </w:r>
          </w:p>
        </w:tc>
      </w:tr>
    </w:tbl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b/>
          <w:sz w:val="24"/>
          <w:szCs w:val="24"/>
        </w:rPr>
      </w:pPr>
      <w:r w:rsidRPr="001263A8">
        <w:rPr>
          <w:rFonts w:asciiTheme="majorHAnsi" w:hAnsiTheme="majorHAnsi" w:cstheme="majorHAnsi"/>
          <w:b/>
          <w:sz w:val="24"/>
          <w:szCs w:val="24"/>
        </w:rPr>
        <w:t>Orientação para preenchimento pelos campi.</w:t>
      </w:r>
    </w:p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  <w:r w:rsidRPr="001263A8">
        <w:rPr>
          <w:rFonts w:asciiTheme="majorHAnsi" w:hAnsiTheme="majorHAnsi" w:cstheme="majorHAnsi"/>
          <w:sz w:val="24"/>
          <w:szCs w:val="24"/>
        </w:rPr>
        <w:t xml:space="preserve">Quando o campus não possuir nenhum equipamento dos abaixo relacionados, deverá indicar a quantidade zero (0). </w:t>
      </w:r>
      <w:r w:rsidRPr="001263A8">
        <w:rPr>
          <w:rFonts w:asciiTheme="majorHAnsi" w:hAnsiTheme="majorHAnsi" w:cstheme="majorHAnsi"/>
          <w:b/>
          <w:sz w:val="24"/>
          <w:szCs w:val="24"/>
        </w:rPr>
        <w:t>Não</w:t>
      </w:r>
      <w:r w:rsidRPr="001263A8">
        <w:rPr>
          <w:rFonts w:asciiTheme="majorHAnsi" w:hAnsiTheme="majorHAnsi" w:cstheme="majorHAnsi"/>
          <w:sz w:val="24"/>
          <w:szCs w:val="24"/>
        </w:rPr>
        <w:t xml:space="preserve"> usar a expressão </w:t>
      </w:r>
      <w:r w:rsidRPr="001263A8">
        <w:rPr>
          <w:rFonts w:asciiTheme="majorHAnsi" w:hAnsiTheme="majorHAnsi" w:cstheme="majorHAnsi"/>
          <w:i/>
          <w:sz w:val="24"/>
          <w:szCs w:val="24"/>
        </w:rPr>
        <w:t>Não Se Aplica</w:t>
      </w:r>
      <w:r w:rsidRPr="001263A8">
        <w:rPr>
          <w:rFonts w:asciiTheme="majorHAnsi" w:hAnsiTheme="majorHAnsi" w:cstheme="majorHAnsi"/>
          <w:sz w:val="24"/>
          <w:szCs w:val="24"/>
        </w:rPr>
        <w:t>.</w:t>
      </w:r>
    </w:p>
    <w:p w:rsidR="00E87D1F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b/>
          <w:sz w:val="24"/>
          <w:szCs w:val="24"/>
        </w:rPr>
      </w:pPr>
      <w:r w:rsidRPr="001263A8">
        <w:rPr>
          <w:rFonts w:asciiTheme="majorHAnsi" w:hAnsiTheme="majorHAnsi" w:cstheme="majorHAnsi"/>
          <w:b/>
          <w:sz w:val="24"/>
          <w:szCs w:val="24"/>
        </w:rPr>
        <w:t>1. Coordenação e secretaria do polo (infraestrutura de pessoal projetada)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3807"/>
        <w:gridCol w:w="1276"/>
        <w:gridCol w:w="992"/>
        <w:gridCol w:w="993"/>
      </w:tblGrid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Profissionais</w:t>
            </w:r>
          </w:p>
        </w:tc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b/>
                <w:sz w:val="20"/>
                <w:szCs w:val="20"/>
              </w:rPr>
              <w:t>Formação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N. de alunos atendidos</w:t>
            </w: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Confere</w:t>
            </w: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b/>
                <w:sz w:val="20"/>
                <w:szCs w:val="20"/>
              </w:rPr>
              <w:t>Não</w:t>
            </w:r>
          </w:p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Confere</w:t>
            </w: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Coordenador</w:t>
            </w:r>
          </w:p>
        </w:tc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Chefe de Secretaria</w:t>
            </w:r>
          </w:p>
        </w:tc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Auxiliar de Secretaria 1</w:t>
            </w:r>
          </w:p>
        </w:tc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Auxiliar de Secretaria 2</w:t>
            </w:r>
          </w:p>
        </w:tc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Auxiliar de Secretaria N</w:t>
            </w:r>
          </w:p>
        </w:tc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</w:tbl>
    <w:p w:rsidR="008B04E8" w:rsidRDefault="008B04E8">
      <w:pPr>
        <w:rPr>
          <w:rFonts w:asciiTheme="majorHAnsi" w:eastAsia="Trebuchet MS" w:hAnsiTheme="majorHAnsi" w:cstheme="majorHAnsi"/>
          <w:sz w:val="24"/>
          <w:szCs w:val="24"/>
        </w:rPr>
      </w:pPr>
      <w:r>
        <w:rPr>
          <w:rFonts w:asciiTheme="majorHAnsi" w:eastAsia="Trebuchet MS" w:hAnsiTheme="majorHAnsi" w:cstheme="majorHAnsi"/>
          <w:sz w:val="24"/>
          <w:szCs w:val="24"/>
        </w:rPr>
        <w:br w:type="page"/>
      </w:r>
    </w:p>
    <w:p w:rsidR="00E87D1F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b/>
          <w:sz w:val="24"/>
          <w:szCs w:val="24"/>
        </w:rPr>
      </w:pPr>
      <w:r w:rsidRPr="001263A8">
        <w:rPr>
          <w:rFonts w:asciiTheme="majorHAnsi" w:eastAsia="Trebuchet MS" w:hAnsiTheme="majorHAnsi" w:cstheme="majorHAnsi"/>
          <w:b/>
          <w:sz w:val="24"/>
          <w:szCs w:val="24"/>
        </w:rPr>
        <w:t>2. Tutoria presencial (infraestrutura de pessoal projetada)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3807"/>
        <w:gridCol w:w="1276"/>
        <w:gridCol w:w="992"/>
        <w:gridCol w:w="993"/>
      </w:tblGrid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Profissionais</w:t>
            </w:r>
          </w:p>
        </w:tc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b/>
                <w:sz w:val="20"/>
                <w:szCs w:val="20"/>
              </w:rPr>
              <w:t>Formação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N. de alunos atendidos</w:t>
            </w: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Confere</w:t>
            </w: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b/>
                <w:sz w:val="20"/>
                <w:szCs w:val="20"/>
              </w:rPr>
              <w:t>Não</w:t>
            </w:r>
          </w:p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Confere</w:t>
            </w: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Coordenador de Tutoria</w:t>
            </w:r>
          </w:p>
        </w:tc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Tutor presencial para o Curso A1</w:t>
            </w:r>
          </w:p>
        </w:tc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Tutor presencial para o Curso A2</w:t>
            </w:r>
          </w:p>
        </w:tc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Tutor presencial para o Curso An</w:t>
            </w:r>
          </w:p>
        </w:tc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Tutor presencial para o Curso B1</w:t>
            </w:r>
          </w:p>
        </w:tc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Tutor presencial para o Curso B2</w:t>
            </w:r>
          </w:p>
        </w:tc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Tutor presencial para o Curso Bn</w:t>
            </w:r>
          </w:p>
        </w:tc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</w:tbl>
    <w:p w:rsidR="00E87D1F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b/>
          <w:sz w:val="24"/>
          <w:szCs w:val="24"/>
        </w:rPr>
      </w:pPr>
      <w:r w:rsidRPr="001263A8">
        <w:rPr>
          <w:rFonts w:asciiTheme="majorHAnsi" w:eastAsia="Trebuchet MS" w:hAnsiTheme="majorHAnsi" w:cstheme="majorHAnsi"/>
          <w:b/>
          <w:sz w:val="24"/>
          <w:szCs w:val="24"/>
        </w:rPr>
        <w:t>3. Biblioteca (infraestrutura de pessoal projetada)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3807"/>
        <w:gridCol w:w="1276"/>
        <w:gridCol w:w="992"/>
        <w:gridCol w:w="993"/>
      </w:tblGrid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Profissionais</w:t>
            </w:r>
          </w:p>
        </w:tc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b/>
                <w:sz w:val="20"/>
                <w:szCs w:val="20"/>
              </w:rPr>
              <w:t>Formação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N. de alunos atendidos</w:t>
            </w: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Confere</w:t>
            </w: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b/>
                <w:sz w:val="20"/>
                <w:szCs w:val="20"/>
              </w:rPr>
              <w:t>Não</w:t>
            </w:r>
          </w:p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Confere</w:t>
            </w: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Coordenador de Biblioteca</w:t>
            </w:r>
          </w:p>
        </w:tc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Bibliotecário</w:t>
            </w:r>
          </w:p>
        </w:tc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Auxiliar de Biblioteca 1</w:t>
            </w:r>
          </w:p>
        </w:tc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Auxiliar de Biblioteca 2</w:t>
            </w:r>
          </w:p>
        </w:tc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Auxiliar de Biblioteca N</w:t>
            </w:r>
          </w:p>
        </w:tc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</w:tbl>
    <w:p w:rsidR="008B04E8" w:rsidRDefault="008B04E8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:rsidR="008B04E8" w:rsidRDefault="008B04E8" w:rsidP="00E87D1F">
      <w:pPr>
        <w:rPr>
          <w:rFonts w:asciiTheme="majorHAnsi" w:hAnsiTheme="majorHAnsi" w:cstheme="majorHAnsi"/>
          <w:b/>
          <w:sz w:val="24"/>
          <w:szCs w:val="24"/>
        </w:rPr>
      </w:pPr>
    </w:p>
    <w:p w:rsidR="008B04E8" w:rsidRDefault="008B04E8" w:rsidP="00E87D1F">
      <w:pPr>
        <w:rPr>
          <w:rFonts w:asciiTheme="majorHAnsi" w:hAnsiTheme="majorHAnsi" w:cstheme="majorHAnsi"/>
          <w:b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b/>
          <w:sz w:val="24"/>
          <w:szCs w:val="24"/>
        </w:rPr>
      </w:pPr>
      <w:r w:rsidRPr="001263A8">
        <w:rPr>
          <w:rFonts w:asciiTheme="majorHAnsi" w:hAnsiTheme="majorHAnsi" w:cstheme="majorHAnsi"/>
          <w:b/>
          <w:sz w:val="24"/>
          <w:szCs w:val="24"/>
        </w:rPr>
        <w:t>4. Laboratório de informática (infraestrutura de pessoal projetada)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3135"/>
        <w:gridCol w:w="1948"/>
        <w:gridCol w:w="992"/>
        <w:gridCol w:w="993"/>
      </w:tblGrid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Profissionais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b/>
                <w:sz w:val="20"/>
                <w:szCs w:val="20"/>
              </w:rPr>
              <w:t>Formação</w:t>
            </w: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N. de alunos atendidos</w:t>
            </w: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Confere</w:t>
            </w: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b/>
                <w:sz w:val="20"/>
                <w:szCs w:val="20"/>
              </w:rPr>
              <w:t>Não</w:t>
            </w:r>
          </w:p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Confere</w:t>
            </w: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Responsável Técnico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Responsável pela Rede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Monitor 1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Monitor 2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Monitor N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</w:tbl>
    <w:p w:rsidR="00E87D1F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hAnsiTheme="majorHAnsi" w:cstheme="majorHAnsi"/>
          <w:b/>
          <w:sz w:val="24"/>
          <w:szCs w:val="24"/>
        </w:rPr>
      </w:pPr>
      <w:r w:rsidRPr="001263A8">
        <w:rPr>
          <w:rFonts w:asciiTheme="majorHAnsi" w:hAnsiTheme="majorHAnsi" w:cstheme="majorHAnsi"/>
          <w:b/>
          <w:sz w:val="24"/>
          <w:szCs w:val="24"/>
        </w:rPr>
        <w:t>5. Laboratório pedagógico (infraestrutura de pessoal projetada, caso se aplique, repetir este quadro para cada laboratório)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3135"/>
        <w:gridCol w:w="1948"/>
        <w:gridCol w:w="992"/>
        <w:gridCol w:w="993"/>
      </w:tblGrid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Profissionais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b/>
                <w:sz w:val="20"/>
                <w:szCs w:val="20"/>
              </w:rPr>
              <w:t>Formação</w:t>
            </w: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N. de alunos atendidos</w:t>
            </w: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Confere</w:t>
            </w: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b/>
                <w:sz w:val="20"/>
                <w:szCs w:val="20"/>
              </w:rPr>
              <w:t>Não</w:t>
            </w:r>
          </w:p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Confere</w:t>
            </w: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Responsável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Auxiliar 1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Auxiliar 2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Auxiliar N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</w:tbl>
    <w:p w:rsidR="00E87D1F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hAnsiTheme="majorHAnsi" w:cstheme="majorHAnsi"/>
          <w:b/>
          <w:sz w:val="24"/>
          <w:szCs w:val="24"/>
        </w:rPr>
      </w:pPr>
      <w:r w:rsidRPr="001263A8">
        <w:rPr>
          <w:rFonts w:asciiTheme="majorHAnsi" w:hAnsiTheme="majorHAnsi" w:cstheme="majorHAnsi"/>
          <w:b/>
          <w:sz w:val="24"/>
          <w:szCs w:val="24"/>
        </w:rPr>
        <w:t>6. Manutenção e funcionamento do polo (infraestrutura de pessoal projetada)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3135"/>
        <w:gridCol w:w="1948"/>
        <w:gridCol w:w="992"/>
        <w:gridCol w:w="993"/>
      </w:tblGrid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Profissionais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b/>
                <w:sz w:val="20"/>
                <w:szCs w:val="20"/>
              </w:rPr>
              <w:t>Horário disponível</w:t>
            </w: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Quantidade por equipamento</w:t>
            </w: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Confere</w:t>
            </w: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b/>
                <w:sz w:val="20"/>
                <w:szCs w:val="20"/>
              </w:rPr>
              <w:t>Não</w:t>
            </w:r>
          </w:p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Confere</w:t>
            </w: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Profissional 1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Profissional 2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E87D1F" w:rsidRPr="001263A8" w:rsidTr="00E87D1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Profissional N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7D1F" w:rsidRPr="001263A8" w:rsidRDefault="00E87D1F" w:rsidP="00E87D1F">
            <w:pPr>
              <w:widowControl w:val="0"/>
              <w:spacing w:line="240" w:lineRule="auto"/>
              <w:jc w:val="center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</w:tbl>
    <w:p w:rsidR="008B04E8" w:rsidRDefault="008B04E8">
      <w:pPr>
        <w:rPr>
          <w:rFonts w:asciiTheme="majorHAnsi" w:eastAsia="Trebuchet MS" w:hAnsiTheme="majorHAnsi" w:cstheme="majorHAnsi"/>
          <w:sz w:val="24"/>
          <w:szCs w:val="24"/>
        </w:rPr>
      </w:pPr>
      <w:r>
        <w:rPr>
          <w:rFonts w:asciiTheme="majorHAnsi" w:eastAsia="Trebuchet MS" w:hAnsiTheme="majorHAnsi" w:cstheme="majorHAnsi"/>
          <w:sz w:val="24"/>
          <w:szCs w:val="24"/>
        </w:rPr>
        <w:br w:type="page"/>
      </w:r>
    </w:p>
    <w:p w:rsidR="00E87D1F" w:rsidRPr="001263A8" w:rsidRDefault="00E87D1F" w:rsidP="00E87D1F">
      <w:pPr>
        <w:rPr>
          <w:rFonts w:asciiTheme="majorHAnsi" w:eastAsia="Trebuchet MS" w:hAnsiTheme="majorHAnsi" w:cstheme="majorHAnsi"/>
          <w:b/>
          <w:sz w:val="24"/>
          <w:szCs w:val="24"/>
        </w:rPr>
      </w:pPr>
      <w:r w:rsidRPr="001263A8">
        <w:rPr>
          <w:rFonts w:asciiTheme="majorHAnsi" w:eastAsia="Trebuchet MS" w:hAnsiTheme="majorHAnsi" w:cstheme="majorHAnsi"/>
          <w:b/>
          <w:sz w:val="24"/>
          <w:szCs w:val="24"/>
        </w:rPr>
        <w:lastRenderedPageBreak/>
        <w:t>7. Quadro geral de tecnologias e equipamentos do polo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1134"/>
        <w:gridCol w:w="851"/>
        <w:gridCol w:w="1987"/>
        <w:gridCol w:w="992"/>
        <w:gridCol w:w="993"/>
      </w:tblGrid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ind w:left="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Tecnologia ou Equipamento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Quantidade</w:t>
            </w: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Uso </w:t>
            </w:r>
            <w:r w:rsidRPr="001263A8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exclusivo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para a</w:t>
            </w:r>
          </w:p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EAD?</w:t>
            </w: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Uso compartilhado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Confere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Não </w:t>
            </w:r>
            <w:r w:rsidRPr="001263A8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Confere</w:t>
            </w: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line="226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Estação de rádio própria, devidamente autorizada para uso educacional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line="217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Estação de rádio alugada,</w:t>
            </w:r>
          </w:p>
          <w:p w:rsidR="00E87D1F" w:rsidRPr="001263A8" w:rsidRDefault="00E87D1F" w:rsidP="00E87D1F">
            <w:pPr>
              <w:pStyle w:val="TableParagraph"/>
              <w:spacing w:before="20" w:line="220" w:lineRule="atLeas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devidamente autorizada para uso educacional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line="226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Recepção organizada da transmissão radiofônica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line="218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Recepção livre da transmissão</w:t>
            </w:r>
          </w:p>
          <w:p w:rsidR="00E87D1F" w:rsidRPr="001263A8" w:rsidRDefault="00E87D1F" w:rsidP="00E87D1F">
            <w:pPr>
              <w:pStyle w:val="TableParagraph"/>
              <w:spacing w:before="2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radiofônica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47" w:lineRule="auto"/>
              <w:ind w:left="82" w:right="56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Estação transmissora de televisão própria digital, devidamente autorizada para uso</w:t>
            </w:r>
            <w:r w:rsidRPr="001263A8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educacional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47" w:lineRule="auto"/>
              <w:ind w:left="82" w:right="56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Estação transmissora de televisão alugada digital, devidamente autorizada para uso educacional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47" w:lineRule="auto"/>
              <w:ind w:left="82" w:right="56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Estação transmissora de televisão própria analógica, devidamente autorizada para uso educacional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47" w:lineRule="auto"/>
              <w:ind w:left="82" w:right="56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Estação transmissora de televisão alugada analógica, devidamente autorizada para uso educacional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47" w:lineRule="auto"/>
              <w:ind w:left="82" w:right="31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Decodificadores de sinais de satélite e respectivos sistemas (cartões, criptografias, dentre outros)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line="226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Recepção organizada da transmissão televisiva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line="218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Recepção livre da transmissão</w:t>
            </w:r>
            <w:r w:rsidRPr="001263A8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televisiva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Editora ou gráfica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Gravadores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Rádios receptores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Antenas digitais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Antenas analógicas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Aparelhos de TV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Aparelhos de DVD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line="226" w:lineRule="exact"/>
              <w:ind w:left="82" w:right="75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Computadores com acesso à Internet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Conexão banda-larga à Internet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Conexão via satélite à Internet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Linhas telefônicas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Linhas telefônicas 0800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lastRenderedPageBreak/>
              <w:t>Equipamentos para</w:t>
            </w:r>
            <w:r w:rsidRPr="001263A8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teleconferência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line="226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Equipamentos para videoconferência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Impressoras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Scanner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Máquinas fotográficas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Filmadoras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9A5DD0">
        <w:trPr>
          <w:trHeight w:val="340"/>
          <w:tblHeader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Biblioteca Virtual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</w:tbl>
    <w:p w:rsidR="00E87D1F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b/>
          <w:sz w:val="24"/>
          <w:szCs w:val="24"/>
        </w:rPr>
      </w:pPr>
      <w:r w:rsidRPr="001263A8">
        <w:rPr>
          <w:rFonts w:asciiTheme="majorHAnsi" w:eastAsia="Trebuchet MS" w:hAnsiTheme="majorHAnsi" w:cstheme="majorHAnsi"/>
          <w:b/>
          <w:sz w:val="24"/>
          <w:szCs w:val="24"/>
        </w:rPr>
        <w:t>8. Espaços físicos gerais – existência e destinação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1134"/>
        <w:gridCol w:w="851"/>
        <w:gridCol w:w="1987"/>
        <w:gridCol w:w="992"/>
        <w:gridCol w:w="993"/>
      </w:tblGrid>
      <w:tr w:rsidR="00E87D1F" w:rsidRPr="001263A8" w:rsidTr="00E87D1F">
        <w:trPr>
          <w:trHeight w:val="397"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b/>
                <w:sz w:val="20"/>
                <w:szCs w:val="20"/>
              </w:rPr>
              <w:t>Infraestrutura geral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Quantidade</w:t>
            </w: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Uso </w:t>
            </w:r>
            <w:r w:rsidRPr="001263A8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exclusivo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para a</w:t>
            </w:r>
          </w:p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EAD?</w:t>
            </w: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Uso compartilhado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Confere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Não </w:t>
            </w:r>
            <w:r w:rsidRPr="001263A8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Confere</w:t>
            </w:r>
          </w:p>
        </w:tc>
      </w:tr>
      <w:tr w:rsidR="00E87D1F" w:rsidRPr="001263A8" w:rsidTr="00E87D1F">
        <w:trPr>
          <w:trHeight w:val="397"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sz w:val="20"/>
                <w:szCs w:val="20"/>
              </w:rPr>
              <w:t>Laboratório de Informática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97"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sz w:val="20"/>
                <w:szCs w:val="20"/>
              </w:rPr>
              <w:t>Laboratórios didáticos específicos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97"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sz w:val="20"/>
                <w:szCs w:val="20"/>
              </w:rPr>
              <w:t>Sala de aula com recepção de videoconferência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97"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sz w:val="20"/>
                <w:szCs w:val="20"/>
              </w:rPr>
              <w:t>Sala de aula com equipamento multimídia e de projeção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97"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sz w:val="20"/>
                <w:szCs w:val="20"/>
              </w:rPr>
              <w:t>Sala de aula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97"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sz w:val="20"/>
                <w:szCs w:val="20"/>
              </w:rPr>
              <w:t>Sala de coordenação do Polo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97"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sz w:val="20"/>
                <w:szCs w:val="20"/>
              </w:rPr>
              <w:t>Sala de Tutoria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97"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sz w:val="20"/>
                <w:szCs w:val="20"/>
              </w:rPr>
              <w:t>Secretaria de atendimento aos alunos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97"/>
        </w:trPr>
        <w:tc>
          <w:tcPr>
            <w:tcW w:w="3549" w:type="dxa"/>
            <w:vAlign w:val="center"/>
          </w:tcPr>
          <w:p w:rsidR="00E87D1F" w:rsidRPr="001263A8" w:rsidRDefault="00E87D1F" w:rsidP="00E87D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sz w:val="20"/>
                <w:szCs w:val="20"/>
              </w:rPr>
              <w:t>Biblioteca</w:t>
            </w:r>
          </w:p>
        </w:tc>
        <w:tc>
          <w:tcPr>
            <w:tcW w:w="113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8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</w:tbl>
    <w:p w:rsidR="00E87D1F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b/>
          <w:sz w:val="24"/>
          <w:szCs w:val="24"/>
        </w:rPr>
      </w:pPr>
      <w:r w:rsidRPr="001263A8">
        <w:rPr>
          <w:rFonts w:asciiTheme="majorHAnsi" w:eastAsia="Trebuchet MS" w:hAnsiTheme="majorHAnsi" w:cstheme="majorHAnsi"/>
          <w:b/>
          <w:sz w:val="24"/>
          <w:szCs w:val="24"/>
        </w:rPr>
        <w:t>9. Sala de coordenação de polo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1984"/>
        <w:gridCol w:w="992"/>
        <w:gridCol w:w="993"/>
      </w:tblGrid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Equipamentos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Quantidade</w:t>
            </w: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Confere</w:t>
            </w: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Não</w:t>
            </w:r>
          </w:p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Confere</w:t>
            </w: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Aparelho telefônico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Computador com </w:t>
            </w:r>
            <w:r w:rsidRPr="001263A8">
              <w:rPr>
                <w:rFonts w:asciiTheme="majorHAnsi" w:hAnsiTheme="majorHAnsi" w:cstheme="majorHAnsi"/>
                <w:i/>
                <w:w w:val="105"/>
                <w:sz w:val="20"/>
                <w:szCs w:val="20"/>
                <w:lang w:val="pt-BR"/>
              </w:rPr>
              <w:t>webcam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e </w:t>
            </w:r>
            <w:r w:rsidRPr="001263A8">
              <w:rPr>
                <w:rFonts w:asciiTheme="majorHAnsi" w:hAnsiTheme="majorHAnsi" w:cstheme="majorHAnsi"/>
                <w:i/>
                <w:w w:val="105"/>
                <w:sz w:val="20"/>
                <w:szCs w:val="20"/>
                <w:lang w:val="pt-BR"/>
              </w:rPr>
              <w:t>Headset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Impressora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</w:tbl>
    <w:p w:rsidR="009A5DD0" w:rsidRDefault="009A5DD0">
      <w:pPr>
        <w:rPr>
          <w:rFonts w:asciiTheme="majorHAnsi" w:eastAsia="Trebuchet MS" w:hAnsiTheme="majorHAnsi" w:cstheme="majorHAnsi"/>
          <w:sz w:val="24"/>
          <w:szCs w:val="24"/>
        </w:rPr>
      </w:pPr>
      <w:r>
        <w:rPr>
          <w:rFonts w:asciiTheme="majorHAnsi" w:eastAsia="Trebuchet MS" w:hAnsiTheme="majorHAnsi" w:cstheme="majorHAnsi"/>
          <w:sz w:val="24"/>
          <w:szCs w:val="24"/>
        </w:rPr>
        <w:br w:type="page"/>
      </w:r>
    </w:p>
    <w:p w:rsidR="00E87D1F" w:rsidRPr="001263A8" w:rsidRDefault="00E87D1F" w:rsidP="00E87D1F">
      <w:pPr>
        <w:rPr>
          <w:rFonts w:asciiTheme="majorHAnsi" w:eastAsia="Trebuchet MS" w:hAnsiTheme="majorHAnsi" w:cstheme="majorHAnsi"/>
          <w:b/>
          <w:sz w:val="24"/>
          <w:szCs w:val="24"/>
        </w:rPr>
      </w:pPr>
      <w:r w:rsidRPr="001263A8">
        <w:rPr>
          <w:rFonts w:asciiTheme="majorHAnsi" w:eastAsia="Trebuchet MS" w:hAnsiTheme="majorHAnsi" w:cstheme="majorHAnsi"/>
          <w:b/>
          <w:sz w:val="24"/>
          <w:szCs w:val="24"/>
        </w:rPr>
        <w:lastRenderedPageBreak/>
        <w:t>10. Sala de secretaria do polo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1984"/>
        <w:gridCol w:w="992"/>
        <w:gridCol w:w="993"/>
      </w:tblGrid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Equipamentos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Quantidade</w:t>
            </w: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Confere</w:t>
            </w: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Não</w:t>
            </w:r>
          </w:p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Confere</w:t>
            </w: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Aparelho telefônico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Computador com acesso à internet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Impressora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Nobreak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</w:tbl>
    <w:p w:rsidR="00E87D1F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b/>
          <w:sz w:val="24"/>
          <w:szCs w:val="24"/>
        </w:rPr>
      </w:pPr>
      <w:r w:rsidRPr="001263A8">
        <w:rPr>
          <w:rFonts w:asciiTheme="majorHAnsi" w:eastAsia="Trebuchet MS" w:hAnsiTheme="majorHAnsi" w:cstheme="majorHAnsi"/>
          <w:b/>
          <w:sz w:val="24"/>
          <w:szCs w:val="24"/>
        </w:rPr>
        <w:t>11. Laboratório de computadores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1984"/>
        <w:gridCol w:w="992"/>
        <w:gridCol w:w="993"/>
      </w:tblGrid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Equipamentos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Quantidade</w:t>
            </w: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Confere</w:t>
            </w: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Não</w:t>
            </w:r>
          </w:p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Confere</w:t>
            </w: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Computador com acesso à internet, sistema de som, </w:t>
            </w:r>
            <w:r w:rsidRPr="001263A8">
              <w:rPr>
                <w:rFonts w:asciiTheme="majorHAnsi" w:hAnsiTheme="majorHAnsi" w:cstheme="majorHAnsi"/>
                <w:i/>
                <w:w w:val="105"/>
                <w:sz w:val="20"/>
                <w:szCs w:val="20"/>
                <w:lang w:val="pt-BR"/>
              </w:rPr>
              <w:t>webcam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e </w:t>
            </w:r>
            <w:r w:rsidRPr="001263A8">
              <w:rPr>
                <w:rFonts w:asciiTheme="majorHAnsi" w:hAnsiTheme="majorHAnsi" w:cstheme="majorHAnsi"/>
                <w:i/>
                <w:w w:val="105"/>
                <w:sz w:val="20"/>
                <w:szCs w:val="20"/>
                <w:lang w:val="pt-BR"/>
              </w:rPr>
              <w:t>Headset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Impressora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Nobreak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Estabilizadores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  <w:lang w:val="pt-BR"/>
              </w:rPr>
              <w:t>Bancada para Experimentos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</w:tbl>
    <w:p w:rsidR="00E87D1F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b/>
          <w:sz w:val="24"/>
          <w:szCs w:val="24"/>
        </w:rPr>
      </w:pPr>
      <w:r w:rsidRPr="001263A8">
        <w:rPr>
          <w:rFonts w:asciiTheme="majorHAnsi" w:eastAsia="Trebuchet MS" w:hAnsiTheme="majorHAnsi" w:cstheme="majorHAnsi"/>
          <w:b/>
          <w:sz w:val="24"/>
          <w:szCs w:val="24"/>
        </w:rPr>
        <w:t>12. Laboratórios didáticos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1984"/>
        <w:gridCol w:w="992"/>
        <w:gridCol w:w="993"/>
      </w:tblGrid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Equipamentos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Quantidade</w:t>
            </w: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Confere</w:t>
            </w: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Não</w:t>
            </w:r>
          </w:p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Confere</w:t>
            </w: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Computador com acesso à internet, sistema de som, </w:t>
            </w:r>
            <w:r w:rsidRPr="001263A8">
              <w:rPr>
                <w:rFonts w:asciiTheme="majorHAnsi" w:hAnsiTheme="majorHAnsi" w:cstheme="majorHAnsi"/>
                <w:i/>
                <w:w w:val="105"/>
                <w:sz w:val="20"/>
                <w:szCs w:val="20"/>
                <w:lang w:val="pt-BR"/>
              </w:rPr>
              <w:t>webcam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e </w:t>
            </w:r>
            <w:r w:rsidRPr="001263A8">
              <w:rPr>
                <w:rFonts w:asciiTheme="majorHAnsi" w:hAnsiTheme="majorHAnsi" w:cstheme="majorHAnsi"/>
                <w:i/>
                <w:w w:val="105"/>
                <w:sz w:val="20"/>
                <w:szCs w:val="20"/>
                <w:lang w:val="pt-BR"/>
              </w:rPr>
              <w:t>Headset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Impressora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Nobreak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Estabilizadores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  <w:lang w:val="pt-BR"/>
              </w:rPr>
              <w:t>Bancada para Experimentos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</w:tbl>
    <w:p w:rsidR="00E87D1F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b/>
          <w:sz w:val="24"/>
          <w:szCs w:val="24"/>
        </w:rPr>
      </w:pPr>
      <w:r w:rsidRPr="001263A8">
        <w:rPr>
          <w:rFonts w:asciiTheme="majorHAnsi" w:eastAsia="Trebuchet MS" w:hAnsiTheme="majorHAnsi" w:cstheme="majorHAnsi"/>
          <w:b/>
          <w:sz w:val="24"/>
          <w:szCs w:val="24"/>
        </w:rPr>
        <w:t>13. Laboratório didático específico 1 (de acordo com natureza do curso)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1984"/>
        <w:gridCol w:w="992"/>
        <w:gridCol w:w="993"/>
      </w:tblGrid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Equipamentos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Quantidade</w:t>
            </w: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Confere</w:t>
            </w: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Não</w:t>
            </w:r>
          </w:p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Confere</w:t>
            </w: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Equipamento 1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Equipamento 2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Equipamento N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</w:tbl>
    <w:p w:rsidR="009A5DD0" w:rsidRDefault="009A5DD0">
      <w:pPr>
        <w:rPr>
          <w:rFonts w:asciiTheme="majorHAnsi" w:eastAsia="Trebuchet MS" w:hAnsiTheme="majorHAnsi" w:cstheme="majorHAnsi"/>
          <w:sz w:val="24"/>
          <w:szCs w:val="24"/>
        </w:rPr>
      </w:pPr>
      <w:r>
        <w:rPr>
          <w:rFonts w:asciiTheme="majorHAnsi" w:eastAsia="Trebuchet MS" w:hAnsiTheme="majorHAnsi" w:cstheme="majorHAnsi"/>
          <w:sz w:val="24"/>
          <w:szCs w:val="24"/>
        </w:rPr>
        <w:br w:type="page"/>
      </w:r>
    </w:p>
    <w:p w:rsidR="00E87D1F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b/>
          <w:sz w:val="24"/>
          <w:szCs w:val="24"/>
        </w:rPr>
      </w:pPr>
      <w:r w:rsidRPr="001263A8">
        <w:rPr>
          <w:rFonts w:asciiTheme="majorHAnsi" w:eastAsia="Trebuchet MS" w:hAnsiTheme="majorHAnsi" w:cstheme="majorHAnsi"/>
          <w:b/>
          <w:sz w:val="24"/>
          <w:szCs w:val="24"/>
        </w:rPr>
        <w:t>14. Laboratório didático específico 2 (de acordo com natureza do curso)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1984"/>
        <w:gridCol w:w="992"/>
        <w:gridCol w:w="993"/>
      </w:tblGrid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Equipamentos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Quantidade</w:t>
            </w: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Confere</w:t>
            </w: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Não</w:t>
            </w:r>
          </w:p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Confere</w:t>
            </w: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Equipamento 1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Equipamento 2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Equipamento N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</w:tbl>
    <w:p w:rsidR="00E87D1F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b/>
          <w:sz w:val="24"/>
          <w:szCs w:val="24"/>
        </w:rPr>
      </w:pPr>
      <w:r w:rsidRPr="001263A8">
        <w:rPr>
          <w:rFonts w:asciiTheme="majorHAnsi" w:eastAsia="Trebuchet MS" w:hAnsiTheme="majorHAnsi" w:cstheme="majorHAnsi"/>
          <w:b/>
          <w:sz w:val="24"/>
          <w:szCs w:val="24"/>
        </w:rPr>
        <w:t>15. Laboratório didático específico N (de acordo com natureza do curso)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1984"/>
        <w:gridCol w:w="992"/>
        <w:gridCol w:w="993"/>
      </w:tblGrid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Equipamentos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Quantidade</w:t>
            </w: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Confere</w:t>
            </w: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Não</w:t>
            </w:r>
          </w:p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Confere</w:t>
            </w: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Equipamento 1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Equipamento 2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Equipamento N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</w:tbl>
    <w:p w:rsidR="00E87D1F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rPr>
          <w:rFonts w:asciiTheme="majorHAnsi" w:eastAsia="Trebuchet MS" w:hAnsiTheme="majorHAnsi" w:cstheme="majorHAnsi"/>
          <w:b/>
          <w:sz w:val="24"/>
          <w:szCs w:val="24"/>
        </w:rPr>
      </w:pPr>
      <w:r w:rsidRPr="001263A8">
        <w:rPr>
          <w:rFonts w:asciiTheme="majorHAnsi" w:eastAsia="Trebuchet MS" w:hAnsiTheme="majorHAnsi" w:cstheme="majorHAnsi"/>
          <w:b/>
          <w:sz w:val="24"/>
          <w:szCs w:val="24"/>
        </w:rPr>
        <w:t>16. Biblioteca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1984"/>
        <w:gridCol w:w="992"/>
        <w:gridCol w:w="993"/>
      </w:tblGrid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Equipamentos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Quantidade</w:t>
            </w: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Confere</w:t>
            </w: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Não</w:t>
            </w:r>
          </w:p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Confere</w:t>
            </w: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Aparelho telefônico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Computador com acesso à internet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Impressora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Copiadora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E87D1F">
        <w:trPr>
          <w:trHeight w:val="340"/>
        </w:trPr>
        <w:tc>
          <w:tcPr>
            <w:tcW w:w="5537" w:type="dxa"/>
            <w:vAlign w:val="center"/>
          </w:tcPr>
          <w:p w:rsidR="00E87D1F" w:rsidRPr="001263A8" w:rsidRDefault="00E87D1F" w:rsidP="00E87D1F">
            <w:pPr>
              <w:pStyle w:val="TableParagraph"/>
              <w:spacing w:before="1" w:line="203" w:lineRule="exact"/>
              <w:ind w:left="82"/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Nobreak</w:t>
            </w:r>
          </w:p>
        </w:tc>
        <w:tc>
          <w:tcPr>
            <w:tcW w:w="1984" w:type="dxa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DD9C2"/>
            <w:vAlign w:val="center"/>
          </w:tcPr>
          <w:p w:rsidR="00E87D1F" w:rsidRPr="001263A8" w:rsidRDefault="00E87D1F" w:rsidP="00E87D1F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</w:tbl>
    <w:p w:rsidR="009A5DD0" w:rsidRDefault="009A5DD0">
      <w:pPr>
        <w:rPr>
          <w:rFonts w:asciiTheme="majorHAnsi" w:eastAsia="Trebuchet MS" w:hAnsiTheme="majorHAnsi" w:cstheme="majorHAnsi"/>
          <w:sz w:val="24"/>
          <w:szCs w:val="24"/>
        </w:rPr>
      </w:pPr>
      <w:r>
        <w:rPr>
          <w:rFonts w:asciiTheme="majorHAnsi" w:eastAsia="Trebuchet MS" w:hAnsiTheme="majorHAnsi" w:cstheme="majorHAnsi"/>
          <w:sz w:val="24"/>
          <w:szCs w:val="24"/>
        </w:rPr>
        <w:br w:type="page"/>
      </w:r>
    </w:p>
    <w:p w:rsidR="00E87D1F" w:rsidRPr="001263A8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12" w:space="0" w:color="auto"/>
          <w:left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E87D1F" w:rsidRPr="001263A8" w:rsidTr="00E87D1F"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1F" w:rsidRPr="001263A8" w:rsidRDefault="00E87D1F" w:rsidP="00E87D1F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  <w:sz w:val="28"/>
                <w:szCs w:val="28"/>
              </w:rPr>
            </w:pPr>
            <w:r w:rsidRPr="001263A8">
              <w:rPr>
                <w:rFonts w:asciiTheme="majorHAnsi" w:hAnsiTheme="majorHAnsi" w:cstheme="majorHAnsi"/>
                <w:b/>
                <w:sz w:val="28"/>
                <w:szCs w:val="28"/>
              </w:rPr>
              <w:t>3. AVALIAÇÃO DIMENSÃO ÚNICA: PROJETO DO POLO</w:t>
            </w:r>
          </w:p>
        </w:tc>
      </w:tr>
    </w:tbl>
    <w:p w:rsidR="00E87D1F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Default="00E87D1F" w:rsidP="00E87D1F">
      <w:pPr>
        <w:rPr>
          <w:rFonts w:asciiTheme="majorHAnsi" w:eastAsia="Trebuchet MS" w:hAnsiTheme="majorHAnsi" w:cstheme="majorHAnsi"/>
          <w:sz w:val="24"/>
          <w:szCs w:val="24"/>
        </w:rPr>
      </w:pPr>
    </w:p>
    <w:p w:rsidR="00E87D1F" w:rsidRPr="001263A8" w:rsidRDefault="00E87D1F" w:rsidP="00E87D1F">
      <w:pPr>
        <w:pStyle w:val="Corpodetexto"/>
        <w:spacing w:before="2"/>
        <w:rPr>
          <w:rFonts w:asciiTheme="majorHAnsi" w:hAnsiTheme="majorHAnsi" w:cstheme="majorHAnsi"/>
          <w:b w:val="0"/>
          <w:sz w:val="24"/>
          <w:szCs w:val="24"/>
          <w:lang w:val="pt-BR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266"/>
        <w:gridCol w:w="851"/>
        <w:gridCol w:w="5812"/>
      </w:tblGrid>
      <w:tr w:rsidR="00E87D1F" w:rsidRPr="00657BFE" w:rsidTr="00E87D1F">
        <w:trPr>
          <w:trHeight w:val="555"/>
        </w:trPr>
        <w:tc>
          <w:tcPr>
            <w:tcW w:w="390" w:type="dxa"/>
            <w:tcBorders>
              <w:right w:val="nil"/>
            </w:tcBorders>
            <w:shd w:val="clear" w:color="auto" w:fill="B1B1B1"/>
            <w:vAlign w:val="center"/>
          </w:tcPr>
          <w:p w:rsidR="00E87D1F" w:rsidRPr="00657BFE" w:rsidRDefault="00E87D1F" w:rsidP="00174CC7">
            <w:pPr>
              <w:pStyle w:val="TableParagraph"/>
              <w:spacing w:before="61" w:line="276" w:lineRule="auto"/>
              <w:ind w:left="67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657BFE">
              <w:rPr>
                <w:rFonts w:asciiTheme="majorHAnsi" w:hAnsiTheme="majorHAnsi" w:cstheme="majorHAnsi"/>
                <w:b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8929" w:type="dxa"/>
            <w:gridSpan w:val="3"/>
            <w:tcBorders>
              <w:left w:val="nil"/>
            </w:tcBorders>
            <w:shd w:val="clear" w:color="auto" w:fill="B1B1B1"/>
            <w:vAlign w:val="center"/>
          </w:tcPr>
          <w:p w:rsidR="00E87D1F" w:rsidRPr="00657BFE" w:rsidRDefault="00E87D1F" w:rsidP="00174CC7">
            <w:pPr>
              <w:pStyle w:val="TableParagraph"/>
              <w:spacing w:before="61" w:line="276" w:lineRule="auto"/>
              <w:ind w:left="67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657BFE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Categoria de análise: organização institucional (Fontes de consulta: PDI, Estatuto e Regimento)</w:t>
            </w:r>
          </w:p>
        </w:tc>
      </w:tr>
      <w:tr w:rsidR="00E87D1F" w:rsidRPr="001263A8" w:rsidTr="00E87D1F">
        <w:trPr>
          <w:trHeight w:val="330"/>
        </w:trPr>
        <w:tc>
          <w:tcPr>
            <w:tcW w:w="2656" w:type="dxa"/>
            <w:gridSpan w:val="2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457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Indicadores</w:t>
            </w:r>
          </w:p>
        </w:tc>
        <w:tc>
          <w:tcPr>
            <w:tcW w:w="851" w:type="dxa"/>
            <w:vAlign w:val="center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40" w:right="2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Conceito</w:t>
            </w:r>
          </w:p>
        </w:tc>
        <w:tc>
          <w:tcPr>
            <w:tcW w:w="5812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1865" w:right="1865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Critérios de análise</w:t>
            </w:r>
          </w:p>
        </w:tc>
      </w:tr>
      <w:tr w:rsidR="00E87D1F" w:rsidRPr="001263A8" w:rsidTr="00E87D1F">
        <w:trPr>
          <w:trHeight w:val="787"/>
        </w:trPr>
        <w:tc>
          <w:tcPr>
            <w:tcW w:w="2656" w:type="dxa"/>
            <w:gridSpan w:val="2"/>
            <w:tcBorders>
              <w:top w:val="nil"/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9" w:line="276" w:lineRule="auto"/>
              <w:ind w:left="109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1.1 Planejamento e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Implantação do Polo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87D1F" w:rsidRPr="001263A8" w:rsidRDefault="00E87D1F" w:rsidP="00174CC7">
            <w:pPr>
              <w:pStyle w:val="TableParagraph"/>
              <w:spacing w:line="276" w:lineRule="auto"/>
              <w:ind w:left="34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812" w:type="dxa"/>
            <w:tcBorders>
              <w:top w:val="nil"/>
            </w:tcBorders>
          </w:tcPr>
          <w:p w:rsidR="00E87D1F" w:rsidRPr="001263A8" w:rsidRDefault="00E87D1F" w:rsidP="00174CC7">
            <w:pPr>
              <w:pStyle w:val="TableParagraph"/>
              <w:spacing w:before="9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polo de apoio presencial está definido no PDI e a IES ou a Instituição conveniada, responsável pelo Polo, apresenta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plenas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condições para sua implantação e manutenção para o(s) curso(s) previsto(s).</w:t>
            </w:r>
          </w:p>
        </w:tc>
      </w:tr>
      <w:tr w:rsidR="00E87D1F" w:rsidRPr="001263A8" w:rsidTr="00E87D1F">
        <w:trPr>
          <w:trHeight w:val="742"/>
        </w:trPr>
        <w:tc>
          <w:tcPr>
            <w:tcW w:w="2656" w:type="dxa"/>
            <w:gridSpan w:val="2"/>
            <w:tcBorders>
              <w:top w:val="nil"/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7D1F" w:rsidRPr="001263A8" w:rsidRDefault="00E87D1F" w:rsidP="00174CC7">
            <w:pPr>
              <w:pStyle w:val="TableParagraph"/>
              <w:spacing w:line="276" w:lineRule="auto"/>
              <w:ind w:left="34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812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60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polo de apoio presencial está definido no PDI e a IES ou a Instituição conveniada, responsável pelo Polo, apresenta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adequadas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condições para sua implantação e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manutenção para o(s) curso(s) previsto(s).</w:t>
            </w:r>
          </w:p>
        </w:tc>
      </w:tr>
      <w:tr w:rsidR="00E87D1F" w:rsidRPr="001263A8" w:rsidTr="00E87D1F">
        <w:trPr>
          <w:trHeight w:val="742"/>
        </w:trPr>
        <w:tc>
          <w:tcPr>
            <w:tcW w:w="2656" w:type="dxa"/>
            <w:gridSpan w:val="2"/>
            <w:tcBorders>
              <w:top w:val="nil"/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7D1F" w:rsidRPr="001263A8" w:rsidRDefault="00E87D1F" w:rsidP="00174CC7">
            <w:pPr>
              <w:pStyle w:val="TableParagraph"/>
              <w:spacing w:line="276" w:lineRule="auto"/>
              <w:ind w:left="34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812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60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polo de apoio presencial está definido no PDI e a IES ou a Instituição conveniada, responsável pelo Polo, apresenta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suficientes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condições para sua implantação e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manutenção para o(s) curso(s) previsto(s).</w:t>
            </w:r>
          </w:p>
        </w:tc>
      </w:tr>
      <w:tr w:rsidR="00E87D1F" w:rsidRPr="001263A8" w:rsidTr="00E87D1F">
        <w:trPr>
          <w:trHeight w:val="1065"/>
        </w:trPr>
        <w:tc>
          <w:tcPr>
            <w:tcW w:w="2656" w:type="dxa"/>
            <w:gridSpan w:val="2"/>
            <w:tcBorders>
              <w:top w:val="nil"/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174CC7">
            <w:pPr>
              <w:pStyle w:val="TableParagraph"/>
              <w:spacing w:line="276" w:lineRule="auto"/>
              <w:ind w:left="34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812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polo de apoio presencial está definido no PDI, mas a IES ou a Instituição conveniada, responsável pelo Polo, apresenta condições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insuficientes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para sua implantação e manutenção para o(s) curso(s) previsto(s).</w:t>
            </w:r>
          </w:p>
        </w:tc>
      </w:tr>
      <w:tr w:rsidR="00E87D1F" w:rsidRPr="001263A8" w:rsidTr="00E87D1F">
        <w:trPr>
          <w:trHeight w:val="772"/>
        </w:trPr>
        <w:tc>
          <w:tcPr>
            <w:tcW w:w="2656" w:type="dxa"/>
            <w:gridSpan w:val="2"/>
            <w:tcBorders>
              <w:top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87D1F" w:rsidRPr="001263A8" w:rsidRDefault="00E87D1F" w:rsidP="00174CC7">
            <w:pPr>
              <w:pStyle w:val="TableParagraph"/>
              <w:spacing w:line="276" w:lineRule="auto"/>
              <w:ind w:left="34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812" w:type="dxa"/>
            <w:tcBorders>
              <w:top w:val="nil"/>
            </w:tcBorders>
          </w:tcPr>
          <w:p w:rsidR="00E87D1F" w:rsidRPr="001263A8" w:rsidRDefault="00E87D1F" w:rsidP="00174CC7">
            <w:pPr>
              <w:pStyle w:val="TableParagraph"/>
              <w:spacing w:before="9" w:line="276" w:lineRule="auto"/>
              <w:ind w:left="67" w:right="36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polo de apoio presencial está definido no PDI, mas a IES ou a Instituição conveniada, responsável pelo Polo, apresenta condições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precárias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para sua implantação e manutenção para o(s) curso(s) previsto(s).</w:t>
            </w:r>
          </w:p>
        </w:tc>
      </w:tr>
    </w:tbl>
    <w:p w:rsidR="00E87D1F" w:rsidRPr="001263A8" w:rsidRDefault="00E87D1F" w:rsidP="00E87D1F">
      <w:pPr>
        <w:pStyle w:val="Corpodetexto"/>
        <w:spacing w:before="6"/>
        <w:rPr>
          <w:rFonts w:asciiTheme="majorHAnsi" w:hAnsiTheme="majorHAnsi" w:cstheme="majorHAnsi"/>
          <w:b w:val="0"/>
          <w:sz w:val="20"/>
          <w:szCs w:val="20"/>
          <w:lang w:val="pt-BR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851"/>
        <w:gridCol w:w="5953"/>
      </w:tblGrid>
      <w:tr w:rsidR="00E87D1F" w:rsidRPr="001263A8" w:rsidTr="00E87D1F">
        <w:trPr>
          <w:trHeight w:val="1485"/>
        </w:trPr>
        <w:tc>
          <w:tcPr>
            <w:tcW w:w="2656" w:type="dxa"/>
            <w:vMerge w:val="restart"/>
          </w:tcPr>
          <w:p w:rsidR="00E87D1F" w:rsidRPr="001263A8" w:rsidRDefault="00E87D1F" w:rsidP="00174CC7">
            <w:pPr>
              <w:pStyle w:val="TableParagraph"/>
              <w:spacing w:line="276" w:lineRule="auto"/>
              <w:ind w:left="113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1.2 Justificativa para a implantação</w:t>
            </w:r>
            <w:r w:rsidRPr="001263A8">
              <w:rPr>
                <w:rFonts w:asciiTheme="majorHAnsi" w:hAnsiTheme="majorHAnsi" w:cstheme="majorHAnsi"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do </w:t>
            </w:r>
            <w:r w:rsidRPr="001263A8">
              <w:rPr>
                <w:rFonts w:asciiTheme="majorHAnsi" w:hAnsiTheme="majorHAnsi" w:cstheme="majorHAnsi"/>
                <w:spacing w:val="-3"/>
                <w:w w:val="105"/>
                <w:sz w:val="20"/>
                <w:szCs w:val="20"/>
                <w:lang w:val="pt-BR"/>
              </w:rPr>
              <w:t>polo</w:t>
            </w:r>
          </w:p>
        </w:tc>
        <w:tc>
          <w:tcPr>
            <w:tcW w:w="851" w:type="dxa"/>
            <w:vAlign w:val="center"/>
          </w:tcPr>
          <w:p w:rsidR="00E87D1F" w:rsidRPr="001263A8" w:rsidRDefault="00E87D1F" w:rsidP="00174CC7">
            <w:pPr>
              <w:pStyle w:val="TableParagraph"/>
              <w:spacing w:before="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52" w:right="50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 IES ou a Instituição conveniada, responsável pelo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, apresenta justificativa coerente e </w:t>
            </w:r>
            <w:r w:rsidRPr="001263A8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 xml:space="preserve">plenamente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adequada à missão institucional para a implantação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de apoio presencial na região indicada, assumindo compromissos </w:t>
            </w:r>
            <w:r w:rsidRPr="001263A8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com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 formação continuada de professores e com o desenvolvimento científico e tecnológico da sociedade</w:t>
            </w:r>
            <w:r w:rsidRPr="001263A8">
              <w:rPr>
                <w:rFonts w:asciiTheme="majorHAnsi" w:hAnsiTheme="majorHAnsi" w:cstheme="majorHAnsi"/>
                <w:spacing w:val="10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local.</w:t>
            </w:r>
          </w:p>
        </w:tc>
      </w:tr>
      <w:tr w:rsidR="00E87D1F" w:rsidRPr="001263A8" w:rsidTr="00E87D1F">
        <w:trPr>
          <w:trHeight w:val="1260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1263A8" w:rsidRDefault="00E87D1F" w:rsidP="00174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174CC7">
            <w:pPr>
              <w:pStyle w:val="TableParagraph"/>
              <w:spacing w:before="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52" w:right="61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 IES ou a Instituição conveniada, responsável pelo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, apresenta justificativa coerente e </w:t>
            </w:r>
            <w:r w:rsidRPr="001263A8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 xml:space="preserve">adequada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à missão institucional para a implantação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de apoio presencial na região indicada, com compromisso </w:t>
            </w:r>
            <w:r w:rsidRPr="001263A8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preciso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em relação às demandas específicas da sociedade</w:t>
            </w:r>
            <w:r w:rsidRPr="001263A8">
              <w:rPr>
                <w:rFonts w:asciiTheme="majorHAnsi" w:hAnsiTheme="majorHAnsi" w:cstheme="majorHAnsi"/>
                <w:spacing w:val="15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local.</w:t>
            </w:r>
          </w:p>
        </w:tc>
      </w:tr>
      <w:tr w:rsidR="00E87D1F" w:rsidRPr="001263A8" w:rsidTr="00E87D1F">
        <w:trPr>
          <w:trHeight w:val="1020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1263A8" w:rsidRDefault="00E87D1F" w:rsidP="00174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174CC7">
            <w:pPr>
              <w:pStyle w:val="TableParagraph"/>
              <w:spacing w:before="139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52" w:right="76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 IES ou a Instituição conveniada, responsável pelo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, </w:t>
            </w:r>
            <w:r w:rsidRPr="001263A8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apresenta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justificativa coerente e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suficiente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à missão institucional para a implantação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de apoio presencial na região</w:t>
            </w:r>
            <w:r w:rsidRPr="001263A8">
              <w:rPr>
                <w:rFonts w:asciiTheme="majorHAnsi" w:hAnsiTheme="majorHAnsi" w:cstheme="majorHAnsi"/>
                <w:spacing w:val="6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indicada.</w:t>
            </w:r>
          </w:p>
        </w:tc>
      </w:tr>
      <w:tr w:rsidR="00E87D1F" w:rsidRPr="001263A8" w:rsidTr="00E87D1F">
        <w:trPr>
          <w:trHeight w:val="1020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1263A8" w:rsidRDefault="00E87D1F" w:rsidP="00174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174CC7">
            <w:pPr>
              <w:pStyle w:val="TableParagraph"/>
              <w:spacing w:before="139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52" w:right="50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 IES ou a Instituição conveniada, responsável pelo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, apresenta justificativa de maneira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insuficiente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à sua missão institucional para a implantação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de apoio presencial na região indicada.</w:t>
            </w:r>
          </w:p>
        </w:tc>
      </w:tr>
      <w:tr w:rsidR="00E87D1F" w:rsidRPr="001263A8" w:rsidTr="00E87D1F">
        <w:trPr>
          <w:trHeight w:val="780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1263A8" w:rsidRDefault="00E87D1F" w:rsidP="00174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174CC7">
            <w:pPr>
              <w:pStyle w:val="TableParagraph"/>
              <w:spacing w:before="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52" w:right="50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 IES ou a Instituição conveniada, responsável pelo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, </w:t>
            </w:r>
            <w:r w:rsidRPr="001263A8">
              <w:rPr>
                <w:rFonts w:asciiTheme="majorHAnsi" w:hAnsiTheme="majorHAnsi" w:cstheme="majorHAnsi"/>
                <w:b/>
                <w:spacing w:val="5"/>
                <w:w w:val="105"/>
                <w:sz w:val="20"/>
                <w:szCs w:val="20"/>
                <w:lang w:val="pt-BR"/>
              </w:rPr>
              <w:t xml:space="preserve">não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justifica ou justifica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precariamente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 implantação do</w:t>
            </w:r>
            <w:r w:rsidRPr="001263A8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spacing w:val="-2"/>
                <w:w w:val="105"/>
                <w:sz w:val="20"/>
                <w:szCs w:val="20"/>
                <w:lang w:val="pt-BR"/>
              </w:rPr>
              <w:t>mesmo.</w:t>
            </w:r>
          </w:p>
        </w:tc>
      </w:tr>
    </w:tbl>
    <w:p w:rsidR="00E87D1F" w:rsidRDefault="00E87D1F" w:rsidP="00E87D1F">
      <w:pPr>
        <w:spacing w:before="86" w:after="13"/>
        <w:ind w:left="255"/>
        <w:rPr>
          <w:rFonts w:asciiTheme="majorHAnsi" w:hAnsiTheme="majorHAnsi" w:cstheme="majorHAnsi"/>
          <w:w w:val="105"/>
          <w:sz w:val="20"/>
          <w:szCs w:val="20"/>
        </w:rPr>
      </w:pPr>
    </w:p>
    <w:p w:rsidR="00E87D1F" w:rsidRPr="00EC1C4F" w:rsidRDefault="00E87D1F" w:rsidP="00E87D1F">
      <w:pPr>
        <w:spacing w:before="86" w:after="13"/>
        <w:ind w:left="255"/>
        <w:rPr>
          <w:rFonts w:asciiTheme="majorHAnsi" w:hAnsiTheme="majorHAnsi" w:cstheme="majorHAnsi"/>
          <w:b/>
          <w:w w:val="105"/>
          <w:sz w:val="24"/>
          <w:szCs w:val="24"/>
        </w:rPr>
      </w:pPr>
      <w:r w:rsidRPr="00EC1C4F">
        <w:rPr>
          <w:rFonts w:asciiTheme="majorHAnsi" w:hAnsiTheme="majorHAnsi" w:cstheme="majorHAnsi"/>
          <w:w w:val="105"/>
          <w:sz w:val="24"/>
          <w:szCs w:val="24"/>
        </w:rPr>
        <w:t xml:space="preserve">Relato global da categoria de análise pelos avaliadores: </w:t>
      </w:r>
      <w:r w:rsidRPr="00EC1C4F">
        <w:rPr>
          <w:rFonts w:asciiTheme="majorHAnsi" w:hAnsiTheme="majorHAnsi" w:cstheme="majorHAnsi"/>
          <w:b/>
          <w:w w:val="105"/>
          <w:sz w:val="24"/>
          <w:szCs w:val="24"/>
        </w:rPr>
        <w:t>Organização institucional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E87D1F" w:rsidTr="00E87D1F">
        <w:tc>
          <w:tcPr>
            <w:tcW w:w="9497" w:type="dxa"/>
          </w:tcPr>
          <w:p w:rsidR="00E87D1F" w:rsidRDefault="00E87D1F" w:rsidP="00657B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87D1F" w:rsidRDefault="00E87D1F" w:rsidP="00657B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87D1F" w:rsidRDefault="00E87D1F" w:rsidP="00657B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87D1F" w:rsidRDefault="00E87D1F" w:rsidP="00657B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87D1F" w:rsidRDefault="00E87D1F" w:rsidP="00657B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87D1F" w:rsidRDefault="00E87D1F" w:rsidP="00657B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87D1F" w:rsidRDefault="00E87D1F" w:rsidP="00657B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87D1F" w:rsidRDefault="00E87D1F" w:rsidP="00E87D1F">
      <w:pPr>
        <w:ind w:left="134"/>
        <w:rPr>
          <w:rFonts w:asciiTheme="majorHAnsi" w:hAnsiTheme="majorHAnsi" w:cstheme="majorHAnsi"/>
          <w:sz w:val="20"/>
          <w:szCs w:val="20"/>
        </w:rPr>
      </w:pPr>
    </w:p>
    <w:p w:rsidR="00E16484" w:rsidRDefault="00E16484" w:rsidP="00E87D1F">
      <w:pPr>
        <w:ind w:left="134"/>
        <w:rPr>
          <w:rFonts w:asciiTheme="majorHAnsi" w:hAnsiTheme="majorHAnsi" w:cstheme="majorHAnsi"/>
          <w:sz w:val="20"/>
          <w:szCs w:val="20"/>
        </w:rPr>
      </w:pPr>
    </w:p>
    <w:p w:rsidR="00E16484" w:rsidRDefault="00E16484" w:rsidP="00E87D1F">
      <w:pPr>
        <w:ind w:left="134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851"/>
        <w:gridCol w:w="5953"/>
      </w:tblGrid>
      <w:tr w:rsidR="00E87D1F" w:rsidRPr="00657BFE" w:rsidTr="00657BFE">
        <w:trPr>
          <w:trHeight w:val="570"/>
        </w:trPr>
        <w:tc>
          <w:tcPr>
            <w:tcW w:w="9452" w:type="dxa"/>
            <w:gridSpan w:val="3"/>
            <w:tcBorders>
              <w:top w:val="nil"/>
              <w:left w:val="nil"/>
              <w:right w:val="nil"/>
            </w:tcBorders>
            <w:shd w:val="clear" w:color="auto" w:fill="B1B1B1"/>
          </w:tcPr>
          <w:p w:rsidR="00E87D1F" w:rsidRPr="00657BFE" w:rsidRDefault="00E87D1F" w:rsidP="00174CC7">
            <w:pPr>
              <w:pStyle w:val="TableParagraph"/>
              <w:tabs>
                <w:tab w:val="left" w:pos="464"/>
              </w:tabs>
              <w:spacing w:before="61" w:line="276" w:lineRule="auto"/>
              <w:ind w:left="465" w:right="170" w:hanging="390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657BFE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2</w:t>
            </w:r>
            <w:r w:rsidRPr="00657BFE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ab/>
              <w:t>Categoria de análise: Corpo social (Fonte de consulta: PDI, PPC, Estatuto e Regimento</w:t>
            </w:r>
            <w:r w:rsidRPr="00657BFE">
              <w:rPr>
                <w:rFonts w:asciiTheme="majorHAnsi" w:hAnsiTheme="majorHAnsi" w:cstheme="majorHAnsi"/>
                <w:b/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657BFE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Interno)</w:t>
            </w:r>
          </w:p>
        </w:tc>
      </w:tr>
      <w:tr w:rsidR="00E87D1F" w:rsidRPr="001263A8" w:rsidTr="00657BFE">
        <w:trPr>
          <w:trHeight w:val="330"/>
        </w:trPr>
        <w:tc>
          <w:tcPr>
            <w:tcW w:w="2648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457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Indicadores</w:t>
            </w:r>
          </w:p>
        </w:tc>
        <w:tc>
          <w:tcPr>
            <w:tcW w:w="851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40" w:right="2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Conceito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1865" w:right="1865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Critérios de análise</w:t>
            </w:r>
          </w:p>
        </w:tc>
      </w:tr>
      <w:tr w:rsidR="00657BFE" w:rsidRPr="001263A8" w:rsidTr="00657BFE">
        <w:trPr>
          <w:trHeight w:val="680"/>
        </w:trPr>
        <w:tc>
          <w:tcPr>
            <w:tcW w:w="2648" w:type="dxa"/>
            <w:vMerge w:val="restart"/>
          </w:tcPr>
          <w:p w:rsidR="00657BFE" w:rsidRPr="001263A8" w:rsidRDefault="00657BFE" w:rsidP="00174CC7">
            <w:pPr>
              <w:pStyle w:val="TableParagraph"/>
              <w:spacing w:before="61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2.1</w:t>
            </w:r>
            <w:r w:rsidRPr="001263A8">
              <w:rPr>
                <w:rFonts w:asciiTheme="majorHAnsi" w:hAnsiTheme="majorHAnsi" w:cstheme="majorHAnsi"/>
                <w:spacing w:val="51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Titulação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acadêmica do coordenador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</w:p>
        </w:tc>
        <w:tc>
          <w:tcPr>
            <w:tcW w:w="851" w:type="dxa"/>
          </w:tcPr>
          <w:p w:rsidR="00657BFE" w:rsidRPr="001263A8" w:rsidRDefault="00657BFE" w:rsidP="00174CC7">
            <w:pPr>
              <w:pStyle w:val="TableParagraph"/>
              <w:spacing w:before="18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</w:tcPr>
          <w:p w:rsidR="00657BFE" w:rsidRPr="001263A8" w:rsidRDefault="00657BFE" w:rsidP="00174CC7">
            <w:pPr>
              <w:pStyle w:val="TableParagraph"/>
              <w:spacing w:before="61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coordenador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tem titulação em pós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-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graduação </w:t>
            </w:r>
            <w:r w:rsidRPr="001263A8">
              <w:rPr>
                <w:rFonts w:asciiTheme="majorHAnsi" w:hAnsiTheme="majorHAnsi" w:cstheme="majorHAnsi"/>
                <w:b/>
                <w:i/>
                <w:w w:val="105"/>
                <w:sz w:val="20"/>
                <w:szCs w:val="20"/>
                <w:lang w:val="pt-BR"/>
              </w:rPr>
              <w:t xml:space="preserve">stricto sensu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 formação específica em EAD.</w:t>
            </w:r>
          </w:p>
        </w:tc>
      </w:tr>
      <w:tr w:rsidR="00657BFE" w:rsidRPr="001263A8" w:rsidTr="00657BFE">
        <w:trPr>
          <w:trHeight w:val="570"/>
        </w:trPr>
        <w:tc>
          <w:tcPr>
            <w:tcW w:w="2648" w:type="dxa"/>
            <w:vMerge/>
          </w:tcPr>
          <w:p w:rsidR="00657BFE" w:rsidRPr="001263A8" w:rsidRDefault="00657BFE" w:rsidP="00174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57BFE" w:rsidRPr="001263A8" w:rsidRDefault="00657BFE" w:rsidP="00174CC7">
            <w:pPr>
              <w:pStyle w:val="TableParagraph"/>
              <w:spacing w:before="166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</w:tcPr>
          <w:p w:rsidR="00657BFE" w:rsidRPr="001263A8" w:rsidRDefault="00657BFE" w:rsidP="00174CC7">
            <w:pPr>
              <w:pStyle w:val="TableParagraph"/>
              <w:spacing w:before="61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coordenador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tem titulação em de pós-graduação </w:t>
            </w:r>
            <w:r w:rsidRPr="001263A8">
              <w:rPr>
                <w:rFonts w:asciiTheme="majorHAnsi" w:hAnsiTheme="majorHAnsi" w:cstheme="majorHAnsi"/>
                <w:b/>
                <w:i/>
                <w:w w:val="105"/>
                <w:sz w:val="20"/>
                <w:szCs w:val="20"/>
                <w:lang w:val="pt-BR"/>
              </w:rPr>
              <w:t xml:space="preserve">lato sensu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 formação específica em EAD.</w:t>
            </w:r>
          </w:p>
        </w:tc>
      </w:tr>
      <w:tr w:rsidR="00657BFE" w:rsidRPr="001263A8" w:rsidTr="00657BFE">
        <w:trPr>
          <w:trHeight w:val="585"/>
        </w:trPr>
        <w:tc>
          <w:tcPr>
            <w:tcW w:w="2648" w:type="dxa"/>
            <w:vMerge/>
          </w:tcPr>
          <w:p w:rsidR="00657BFE" w:rsidRPr="001263A8" w:rsidRDefault="00657BFE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:rsidR="00657BFE" w:rsidRPr="001263A8" w:rsidRDefault="00657BFE" w:rsidP="00174CC7">
            <w:pPr>
              <w:pStyle w:val="TableParagraph"/>
              <w:spacing w:before="18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</w:tcPr>
          <w:p w:rsidR="00657BFE" w:rsidRPr="001263A8" w:rsidRDefault="00657BFE" w:rsidP="00174CC7">
            <w:pPr>
              <w:pStyle w:val="TableParagraph"/>
              <w:spacing w:before="61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coordenador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tem titulação de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graduação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 formação específica em EAD.</w:t>
            </w:r>
          </w:p>
        </w:tc>
      </w:tr>
      <w:tr w:rsidR="00657BFE" w:rsidRPr="001263A8" w:rsidTr="00657BFE">
        <w:trPr>
          <w:trHeight w:val="555"/>
        </w:trPr>
        <w:tc>
          <w:tcPr>
            <w:tcW w:w="2648" w:type="dxa"/>
            <w:vMerge/>
          </w:tcPr>
          <w:p w:rsidR="00657BFE" w:rsidRPr="001263A8" w:rsidRDefault="00657BFE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:rsidR="00657BFE" w:rsidRPr="001263A8" w:rsidRDefault="00657BFE" w:rsidP="00174CC7">
            <w:pPr>
              <w:pStyle w:val="TableParagraph"/>
              <w:spacing w:before="166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</w:tcPr>
          <w:p w:rsidR="00657BFE" w:rsidRPr="001263A8" w:rsidRDefault="00657BFE" w:rsidP="00174CC7">
            <w:pPr>
              <w:pStyle w:val="TableParagraph"/>
              <w:spacing w:before="61" w:line="276" w:lineRule="auto"/>
              <w:ind w:left="67" w:right="35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coordenador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não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tem titulação de graduação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ou não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tem formação específica em EAD.</w:t>
            </w:r>
          </w:p>
        </w:tc>
      </w:tr>
      <w:tr w:rsidR="00657BFE" w:rsidRPr="001263A8" w:rsidTr="00657BFE">
        <w:trPr>
          <w:trHeight w:val="373"/>
        </w:trPr>
        <w:tc>
          <w:tcPr>
            <w:tcW w:w="2648" w:type="dxa"/>
            <w:vMerge/>
          </w:tcPr>
          <w:p w:rsidR="00657BFE" w:rsidRPr="001263A8" w:rsidRDefault="00657BFE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:rsidR="00657BFE" w:rsidRPr="001263A8" w:rsidRDefault="00657BFE" w:rsidP="00174CC7">
            <w:pPr>
              <w:pStyle w:val="TableParagraph"/>
              <w:spacing w:before="166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</w:tcPr>
          <w:p w:rsidR="00657BFE" w:rsidRPr="001263A8" w:rsidRDefault="00657BFE" w:rsidP="00174CC7">
            <w:pPr>
              <w:pStyle w:val="TableParagraph"/>
              <w:spacing w:before="61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coordenador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não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tem titulação em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graduação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e não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tem formação específica em EAD.</w:t>
            </w:r>
          </w:p>
        </w:tc>
      </w:tr>
    </w:tbl>
    <w:p w:rsidR="009A5DD0" w:rsidRDefault="009A5DD0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:rsidR="00E87D1F" w:rsidRPr="001263A8" w:rsidRDefault="00E87D1F" w:rsidP="00E87D1F">
      <w:pPr>
        <w:spacing w:before="6" w:after="1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851"/>
        <w:gridCol w:w="5953"/>
      </w:tblGrid>
      <w:tr w:rsidR="00657BFE" w:rsidRPr="001263A8" w:rsidTr="006C013E">
        <w:trPr>
          <w:trHeight w:val="903"/>
        </w:trPr>
        <w:tc>
          <w:tcPr>
            <w:tcW w:w="2656" w:type="dxa"/>
            <w:vMerge w:val="restart"/>
            <w:tcBorders>
              <w:bottom w:val="single" w:sz="6" w:space="0" w:color="000000"/>
            </w:tcBorders>
          </w:tcPr>
          <w:p w:rsidR="00657BFE" w:rsidRPr="001263A8" w:rsidRDefault="00657BFE" w:rsidP="00174CC7">
            <w:pPr>
              <w:pStyle w:val="TableParagraph"/>
              <w:spacing w:before="61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2.2 Experiência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acadêmica e administrativa do coordenador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:rsidR="00657BFE" w:rsidRPr="001263A8" w:rsidRDefault="00657BFE" w:rsidP="00174CC7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657BFE" w:rsidRPr="001263A8" w:rsidRDefault="00657BFE" w:rsidP="00174CC7">
            <w:pPr>
              <w:pStyle w:val="TableParagraph"/>
              <w:spacing w:before="61" w:line="276" w:lineRule="auto"/>
              <w:ind w:left="52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coordenador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tem experiência docente de,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pelo menos,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quatro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(4) anos, e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dois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(2) anos de experiência em administração acadêmica.</w:t>
            </w:r>
          </w:p>
        </w:tc>
      </w:tr>
      <w:tr w:rsidR="00657BFE" w:rsidRPr="001263A8" w:rsidTr="006C013E">
        <w:trPr>
          <w:trHeight w:val="795"/>
        </w:trPr>
        <w:tc>
          <w:tcPr>
            <w:tcW w:w="2656" w:type="dxa"/>
            <w:vMerge/>
            <w:tcBorders>
              <w:bottom w:val="nil"/>
            </w:tcBorders>
          </w:tcPr>
          <w:p w:rsidR="00657BFE" w:rsidRPr="001263A8" w:rsidRDefault="00657BFE" w:rsidP="00174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57BFE" w:rsidRPr="001263A8" w:rsidRDefault="00657BFE" w:rsidP="00174CC7">
            <w:pPr>
              <w:pStyle w:val="TableParagraph"/>
              <w:spacing w:before="1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</w:p>
          <w:p w:rsidR="00657BFE" w:rsidRPr="001263A8" w:rsidRDefault="00657BFE" w:rsidP="00174CC7">
            <w:pPr>
              <w:pStyle w:val="TableParagraph"/>
              <w:spacing w:before="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</w:tcPr>
          <w:p w:rsidR="00657BFE" w:rsidRPr="001263A8" w:rsidRDefault="00657BFE" w:rsidP="00174CC7">
            <w:pPr>
              <w:pStyle w:val="TableParagraph"/>
              <w:spacing w:before="61" w:line="276" w:lineRule="auto"/>
              <w:ind w:left="52" w:right="48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coordenador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tem experiência docente de, pelo menos,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três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(3) anos, e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um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(1) ano de experiência em administração acadêmica.</w:t>
            </w:r>
          </w:p>
        </w:tc>
      </w:tr>
      <w:tr w:rsidR="00E87D1F" w:rsidRPr="001263A8" w:rsidTr="00657BFE">
        <w:trPr>
          <w:trHeight w:val="517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1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</w:p>
          <w:p w:rsidR="00E87D1F" w:rsidRPr="001263A8" w:rsidRDefault="00E87D1F" w:rsidP="00174CC7">
            <w:pPr>
              <w:pStyle w:val="TableParagraph"/>
              <w:spacing w:before="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60" w:line="276" w:lineRule="auto"/>
              <w:ind w:left="52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coordenador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tem experiência docente de, pelo menos,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dois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(2) anos, e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um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(1) ano de experiência em</w:t>
            </w:r>
            <w:r w:rsidR="00657BF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657BFE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administração acadêmica.</w:t>
            </w:r>
          </w:p>
        </w:tc>
      </w:tr>
      <w:tr w:rsidR="00E87D1F" w:rsidRPr="001263A8" w:rsidTr="00657BFE">
        <w:trPr>
          <w:trHeight w:val="517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1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</w:p>
          <w:p w:rsidR="00E87D1F" w:rsidRPr="001263A8" w:rsidRDefault="00E87D1F" w:rsidP="00174CC7">
            <w:pPr>
              <w:pStyle w:val="TableParagraph"/>
              <w:spacing w:before="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60" w:line="276" w:lineRule="auto"/>
              <w:ind w:left="52" w:right="51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coordenador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tem experiência docente inferior a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dois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(2) anos, ou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não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tem experiência em</w:t>
            </w:r>
            <w:r w:rsidR="00657BF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657BFE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administração acadêmica.</w:t>
            </w:r>
          </w:p>
        </w:tc>
      </w:tr>
      <w:tr w:rsidR="00E87D1F" w:rsidRPr="001263A8" w:rsidTr="00657BFE">
        <w:trPr>
          <w:trHeight w:val="315"/>
        </w:trPr>
        <w:tc>
          <w:tcPr>
            <w:tcW w:w="2656" w:type="dxa"/>
            <w:tcBorders>
              <w:top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52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coordenador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não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tem experiência docente.</w:t>
            </w:r>
          </w:p>
        </w:tc>
      </w:tr>
    </w:tbl>
    <w:p w:rsidR="00E87D1F" w:rsidRPr="001263A8" w:rsidRDefault="00E87D1F" w:rsidP="00E87D1F">
      <w:pPr>
        <w:spacing w:before="6" w:after="1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851"/>
        <w:gridCol w:w="5953"/>
      </w:tblGrid>
      <w:tr w:rsidR="00E87D1F" w:rsidRPr="001263A8" w:rsidTr="00657BFE">
        <w:trPr>
          <w:trHeight w:val="284"/>
        </w:trPr>
        <w:tc>
          <w:tcPr>
            <w:tcW w:w="2656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2.3 Vínculo de</w:t>
            </w:r>
          </w:p>
        </w:tc>
        <w:tc>
          <w:tcPr>
            <w:tcW w:w="851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5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coordenador de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de apoio presencial tem</w:t>
            </w:r>
          </w:p>
        </w:tc>
      </w:tr>
      <w:tr w:rsidR="00E87D1F" w:rsidRPr="001263A8" w:rsidTr="00657BFE">
        <w:trPr>
          <w:trHeight w:val="510"/>
        </w:trPr>
        <w:tc>
          <w:tcPr>
            <w:tcW w:w="2656" w:type="dxa"/>
            <w:vMerge w:val="restart"/>
            <w:tcBorders>
              <w:top w:val="nil"/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17" w:line="276" w:lineRule="auto"/>
              <w:ind w:left="48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trabalho do coordenador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</w:p>
        </w:tc>
        <w:tc>
          <w:tcPr>
            <w:tcW w:w="851" w:type="dxa"/>
            <w:tcBorders>
              <w:top w:val="nil"/>
            </w:tcBorders>
          </w:tcPr>
          <w:p w:rsidR="00E87D1F" w:rsidRPr="001263A8" w:rsidRDefault="00E87D1F" w:rsidP="00174CC7">
            <w:pPr>
              <w:pStyle w:val="TableParagraph"/>
              <w:spacing w:before="2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  <w:tcBorders>
              <w:top w:val="nil"/>
            </w:tcBorders>
          </w:tcPr>
          <w:p w:rsidR="00E87D1F" w:rsidRPr="001263A8" w:rsidRDefault="00E87D1F" w:rsidP="00174CC7">
            <w:pPr>
              <w:pStyle w:val="TableParagraph"/>
              <w:spacing w:before="17" w:line="276" w:lineRule="auto"/>
              <w:ind w:left="52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previsão de contrato de trabalho de, pelo menos,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quarenta</w:t>
            </w:r>
          </w:p>
          <w:p w:rsidR="00E87D1F" w:rsidRPr="001263A8" w:rsidRDefault="00E87D1F" w:rsidP="00174CC7">
            <w:pPr>
              <w:pStyle w:val="TableParagraph"/>
              <w:spacing w:before="6" w:line="276" w:lineRule="auto"/>
              <w:ind w:left="5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(40) horas semanais.</w:t>
            </w:r>
          </w:p>
        </w:tc>
      </w:tr>
      <w:tr w:rsidR="00E87D1F" w:rsidRPr="001263A8" w:rsidTr="00657BFE">
        <w:trPr>
          <w:trHeight w:val="284"/>
        </w:trPr>
        <w:tc>
          <w:tcPr>
            <w:tcW w:w="2656" w:type="dxa"/>
            <w:vMerge/>
            <w:tcBorders>
              <w:top w:val="nil"/>
              <w:bottom w:val="nil"/>
            </w:tcBorders>
          </w:tcPr>
          <w:p w:rsidR="00E87D1F" w:rsidRPr="001263A8" w:rsidRDefault="00E87D1F" w:rsidP="00174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5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coordenador de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de apoio presencial tem</w:t>
            </w:r>
          </w:p>
        </w:tc>
      </w:tr>
      <w:tr w:rsidR="00E87D1F" w:rsidRPr="001263A8" w:rsidTr="00657BFE">
        <w:trPr>
          <w:trHeight w:val="510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87D1F" w:rsidRPr="001263A8" w:rsidRDefault="00E87D1F" w:rsidP="00174CC7">
            <w:pPr>
              <w:pStyle w:val="TableParagraph"/>
              <w:spacing w:before="2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  <w:tcBorders>
              <w:top w:val="nil"/>
            </w:tcBorders>
          </w:tcPr>
          <w:p w:rsidR="00E87D1F" w:rsidRPr="001263A8" w:rsidRDefault="00E87D1F" w:rsidP="00174CC7">
            <w:pPr>
              <w:pStyle w:val="TableParagraph"/>
              <w:spacing w:before="17" w:line="276" w:lineRule="auto"/>
              <w:ind w:left="5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previsão de contrato de trabalho de, pelo menos,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trinta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(30) horas semanais.</w:t>
            </w:r>
          </w:p>
        </w:tc>
      </w:tr>
      <w:tr w:rsidR="00E87D1F" w:rsidRPr="001263A8" w:rsidTr="00657BFE">
        <w:trPr>
          <w:trHeight w:val="517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1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</w:p>
          <w:p w:rsidR="00E87D1F" w:rsidRPr="001263A8" w:rsidRDefault="00E87D1F" w:rsidP="00174CC7">
            <w:pPr>
              <w:pStyle w:val="TableParagraph"/>
              <w:spacing w:before="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60" w:line="276" w:lineRule="auto"/>
              <w:ind w:left="5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coordenador de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de apoio presencial tem previsão de contrato de trabalho de, pelo menos,</w:t>
            </w:r>
            <w:r w:rsidRPr="001263A8">
              <w:rPr>
                <w:rFonts w:asciiTheme="majorHAnsi" w:hAnsiTheme="majorHAnsi" w:cstheme="majorHAnsi"/>
                <w:spacing w:val="55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vinte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(20)</w:t>
            </w:r>
          </w:p>
        </w:tc>
      </w:tr>
      <w:tr w:rsidR="00E87D1F" w:rsidRPr="001263A8" w:rsidTr="00657BFE">
        <w:trPr>
          <w:trHeight w:val="277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E87D1F" w:rsidRPr="001263A8" w:rsidRDefault="00E87D1F" w:rsidP="00174CC7">
            <w:pPr>
              <w:pStyle w:val="TableParagraph"/>
              <w:spacing w:before="9" w:line="276" w:lineRule="auto"/>
              <w:ind w:left="5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horas semanais.</w:t>
            </w:r>
          </w:p>
        </w:tc>
      </w:tr>
      <w:tr w:rsidR="00E87D1F" w:rsidRPr="001263A8" w:rsidTr="00657BFE">
        <w:trPr>
          <w:trHeight w:val="795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:rsidR="00E87D1F" w:rsidRPr="001263A8" w:rsidRDefault="00E87D1F" w:rsidP="00174CC7">
            <w:pPr>
              <w:pStyle w:val="TableParagraph"/>
              <w:spacing w:before="1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</w:p>
          <w:p w:rsidR="00E87D1F" w:rsidRPr="001263A8" w:rsidRDefault="00E87D1F" w:rsidP="00174CC7">
            <w:pPr>
              <w:pStyle w:val="TableParagraph"/>
              <w:spacing w:before="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52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coordenador de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de apoio presencial tem previsão de contrato de trabalho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inferior a vinte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(20) horas semanais.</w:t>
            </w:r>
          </w:p>
        </w:tc>
      </w:tr>
      <w:tr w:rsidR="00E87D1F" w:rsidRPr="001263A8" w:rsidTr="00657BFE">
        <w:trPr>
          <w:trHeight w:val="780"/>
        </w:trPr>
        <w:tc>
          <w:tcPr>
            <w:tcW w:w="2656" w:type="dxa"/>
            <w:tcBorders>
              <w:top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:rsidR="00E87D1F" w:rsidRPr="001263A8" w:rsidRDefault="00E87D1F" w:rsidP="00174CC7">
            <w:pPr>
              <w:pStyle w:val="TableParagraph"/>
              <w:spacing w:before="1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</w:p>
          <w:p w:rsidR="00E87D1F" w:rsidRPr="001263A8" w:rsidRDefault="00E87D1F" w:rsidP="00174CC7">
            <w:pPr>
              <w:pStyle w:val="TableParagraph"/>
              <w:spacing w:before="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52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coordenador de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de apoio presencial tem previsão de contrato de trabalho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inferior a dez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(10) horas semanais.</w:t>
            </w:r>
          </w:p>
        </w:tc>
      </w:tr>
    </w:tbl>
    <w:p w:rsidR="00E87D1F" w:rsidRPr="001263A8" w:rsidRDefault="00E87D1F" w:rsidP="00E87D1F">
      <w:pPr>
        <w:spacing w:before="6" w:after="1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51"/>
        <w:gridCol w:w="5953"/>
      </w:tblGrid>
      <w:tr w:rsidR="00E87D1F" w:rsidRPr="001263A8" w:rsidTr="00C76417">
        <w:trPr>
          <w:trHeight w:val="690"/>
        </w:trPr>
        <w:tc>
          <w:tcPr>
            <w:tcW w:w="2693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487" w:hanging="420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2.4 Titulação dos tutores</w:t>
            </w:r>
          </w:p>
        </w:tc>
        <w:tc>
          <w:tcPr>
            <w:tcW w:w="851" w:type="dxa"/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</w:p>
          <w:p w:rsidR="00E87D1F" w:rsidRPr="001263A8" w:rsidRDefault="00E87D1F" w:rsidP="00174CC7">
            <w:pPr>
              <w:pStyle w:val="TableParagraph"/>
              <w:spacing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52" w:right="51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Quando, pelo menos,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50%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do corpo de tutores </w:t>
            </w:r>
            <w:r w:rsidRPr="001263A8">
              <w:rPr>
                <w:rFonts w:asciiTheme="majorHAnsi" w:hAnsiTheme="majorHAnsi" w:cstheme="majorHAnsi"/>
                <w:spacing w:val="2"/>
                <w:w w:val="105"/>
                <w:sz w:val="20"/>
                <w:szCs w:val="20"/>
                <w:lang w:val="pt-BR"/>
              </w:rPr>
              <w:t xml:space="preserve">presenciais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têm titulação mínima em nível de pós-graduação </w:t>
            </w:r>
            <w:r w:rsidRPr="001263A8">
              <w:rPr>
                <w:rFonts w:asciiTheme="majorHAnsi" w:hAnsiTheme="majorHAnsi" w:cstheme="majorHAnsi"/>
                <w:i/>
                <w:w w:val="105"/>
                <w:sz w:val="20"/>
                <w:szCs w:val="20"/>
                <w:lang w:val="pt-BR"/>
              </w:rPr>
              <w:t>lato</w:t>
            </w:r>
            <w:r w:rsidRPr="001263A8">
              <w:rPr>
                <w:rFonts w:asciiTheme="majorHAnsi" w:hAnsiTheme="majorHAnsi" w:cstheme="majorHAnsi"/>
                <w:i/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i/>
                <w:w w:val="105"/>
                <w:sz w:val="20"/>
                <w:szCs w:val="20"/>
                <w:lang w:val="pt-BR"/>
              </w:rPr>
              <w:t>sensu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.</w:t>
            </w:r>
          </w:p>
        </w:tc>
      </w:tr>
      <w:tr w:rsidR="00E87D1F" w:rsidRPr="001263A8" w:rsidTr="00C76417">
        <w:trPr>
          <w:trHeight w:val="600"/>
        </w:trPr>
        <w:tc>
          <w:tcPr>
            <w:tcW w:w="2693" w:type="dxa"/>
            <w:vMerge w:val="restart"/>
            <w:tcBorders>
              <w:top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:rsidR="00E87D1F" w:rsidRPr="001263A8" w:rsidRDefault="00E87D1F" w:rsidP="00174CC7">
            <w:pPr>
              <w:pStyle w:val="TableParagraph"/>
              <w:spacing w:before="18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5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Quando, pelo menos,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1/3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do corpo de tutores presenciais têm titulação mínima em nível de pós-graduação </w:t>
            </w:r>
            <w:r w:rsidRPr="001263A8">
              <w:rPr>
                <w:rFonts w:asciiTheme="majorHAnsi" w:hAnsiTheme="majorHAnsi" w:cstheme="majorHAnsi"/>
                <w:i/>
                <w:w w:val="105"/>
                <w:sz w:val="20"/>
                <w:szCs w:val="20"/>
                <w:lang w:val="pt-BR"/>
              </w:rPr>
              <w:t>lato sensu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.</w:t>
            </w:r>
          </w:p>
        </w:tc>
      </w:tr>
      <w:tr w:rsidR="00E87D1F" w:rsidRPr="001263A8" w:rsidTr="00657BFE">
        <w:trPr>
          <w:trHeight w:val="420"/>
        </w:trPr>
        <w:tc>
          <w:tcPr>
            <w:tcW w:w="2693" w:type="dxa"/>
            <w:vMerge/>
            <w:tcBorders>
              <w:top w:val="nil"/>
            </w:tcBorders>
          </w:tcPr>
          <w:p w:rsidR="00E87D1F" w:rsidRPr="001263A8" w:rsidRDefault="00E87D1F" w:rsidP="00174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87D1F" w:rsidRPr="001263A8" w:rsidRDefault="00E87D1F" w:rsidP="00174CC7">
            <w:pPr>
              <w:pStyle w:val="TableParagraph"/>
              <w:spacing w:before="9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52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corpo de tutores tem titulação de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graduação.</w:t>
            </w:r>
          </w:p>
        </w:tc>
      </w:tr>
      <w:tr w:rsidR="00E87D1F" w:rsidRPr="001263A8" w:rsidTr="00657BFE">
        <w:trPr>
          <w:trHeight w:val="675"/>
        </w:trPr>
        <w:tc>
          <w:tcPr>
            <w:tcW w:w="2693" w:type="dxa"/>
            <w:vMerge/>
            <w:tcBorders>
              <w:top w:val="nil"/>
            </w:tcBorders>
          </w:tcPr>
          <w:p w:rsidR="00E87D1F" w:rsidRPr="001263A8" w:rsidRDefault="00E87D1F" w:rsidP="00174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87D1F" w:rsidRPr="001263A8" w:rsidRDefault="00E87D1F" w:rsidP="00174CC7">
            <w:pPr>
              <w:pStyle w:val="TableParagraph"/>
              <w:spacing w:before="8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</w:p>
          <w:p w:rsidR="00E87D1F" w:rsidRPr="001263A8" w:rsidRDefault="00E87D1F" w:rsidP="00174CC7">
            <w:pPr>
              <w:pStyle w:val="TableParagraph"/>
              <w:spacing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5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nem todos os tutores presenciais têm titulação de graduação, mas são, pelo menos,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graduandos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.</w:t>
            </w:r>
          </w:p>
        </w:tc>
      </w:tr>
      <w:tr w:rsidR="00E87D1F" w:rsidRPr="001263A8" w:rsidTr="009A5DD0">
        <w:trPr>
          <w:trHeight w:val="645"/>
        </w:trPr>
        <w:tc>
          <w:tcPr>
            <w:tcW w:w="2693" w:type="dxa"/>
            <w:vMerge/>
            <w:tcBorders>
              <w:top w:val="nil"/>
            </w:tcBorders>
          </w:tcPr>
          <w:p w:rsidR="00E87D1F" w:rsidRPr="001263A8" w:rsidRDefault="00E87D1F" w:rsidP="00174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9A5DD0">
            <w:pPr>
              <w:pStyle w:val="TableParagraph"/>
              <w:spacing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5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menos de 50%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dos tutores presenciais tem titulação em nível de graduação.</w:t>
            </w:r>
          </w:p>
        </w:tc>
      </w:tr>
    </w:tbl>
    <w:p w:rsidR="00E87D1F" w:rsidRPr="001263A8" w:rsidRDefault="00E87D1F" w:rsidP="00E87D1F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851"/>
        <w:gridCol w:w="5953"/>
      </w:tblGrid>
      <w:tr w:rsidR="00E87D1F" w:rsidRPr="001263A8" w:rsidTr="00657BFE">
        <w:trPr>
          <w:trHeight w:val="795"/>
        </w:trPr>
        <w:tc>
          <w:tcPr>
            <w:tcW w:w="2656" w:type="dxa"/>
            <w:vMerge w:val="restart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457" w:right="199" w:hanging="390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2.5 Qualificação e formação dos tutores em EAD</w:t>
            </w:r>
          </w:p>
        </w:tc>
        <w:tc>
          <w:tcPr>
            <w:tcW w:w="851" w:type="dxa"/>
          </w:tcPr>
          <w:p w:rsidR="00E87D1F" w:rsidRPr="001263A8" w:rsidRDefault="00E87D1F" w:rsidP="00174CC7">
            <w:pPr>
              <w:pStyle w:val="TableParagraph"/>
              <w:spacing w:before="1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</w:p>
          <w:p w:rsidR="00E87D1F" w:rsidRPr="001263A8" w:rsidRDefault="00E87D1F" w:rsidP="00174CC7">
            <w:pPr>
              <w:pStyle w:val="TableParagraph"/>
              <w:spacing w:before="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todos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os tutores presenciais têm qualificação específica em educação a distância e formação superior na área do conhecimento.</w:t>
            </w:r>
          </w:p>
        </w:tc>
      </w:tr>
      <w:tr w:rsidR="00E87D1F" w:rsidRPr="001263A8" w:rsidTr="00657BFE">
        <w:trPr>
          <w:trHeight w:val="840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1263A8" w:rsidRDefault="00E87D1F" w:rsidP="00174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87D1F" w:rsidRPr="001263A8" w:rsidRDefault="00E87D1F" w:rsidP="00174CC7">
            <w:pPr>
              <w:pStyle w:val="TableParagraph"/>
              <w:spacing w:before="2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</w:p>
          <w:p w:rsidR="00E87D1F" w:rsidRPr="001263A8" w:rsidRDefault="00E87D1F" w:rsidP="00174CC7">
            <w:pPr>
              <w:pStyle w:val="TableParagraph"/>
              <w:spacing w:before="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Quando, pelo menos,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75%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dos tutores presenciais têm qualificação específica em educação a distância e formação superior na área do conhecimento.</w:t>
            </w:r>
          </w:p>
        </w:tc>
      </w:tr>
      <w:tr w:rsidR="00E87D1F" w:rsidRPr="001263A8" w:rsidTr="00657BFE">
        <w:trPr>
          <w:trHeight w:val="780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1263A8" w:rsidRDefault="00E87D1F" w:rsidP="00174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87D1F" w:rsidRPr="001263A8" w:rsidRDefault="00E87D1F" w:rsidP="00174CC7">
            <w:pPr>
              <w:pStyle w:val="TableParagraph"/>
              <w:spacing w:before="1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</w:p>
          <w:p w:rsidR="00E87D1F" w:rsidRPr="001263A8" w:rsidRDefault="00E87D1F" w:rsidP="00174CC7">
            <w:pPr>
              <w:pStyle w:val="TableParagraph"/>
              <w:spacing w:before="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Quando, pelo menos,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50%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dos tutores presenciais têm qualificação específica em educação a distância e formação superior na área do conhecimento.</w:t>
            </w:r>
          </w:p>
        </w:tc>
      </w:tr>
      <w:tr w:rsidR="00E87D1F" w:rsidRPr="001263A8" w:rsidTr="00657BFE">
        <w:trPr>
          <w:trHeight w:val="795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1263A8" w:rsidRDefault="00E87D1F" w:rsidP="00174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87D1F" w:rsidRPr="001263A8" w:rsidRDefault="00E87D1F" w:rsidP="00174CC7">
            <w:pPr>
              <w:pStyle w:val="TableParagraph"/>
              <w:spacing w:before="1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</w:p>
          <w:p w:rsidR="00E87D1F" w:rsidRPr="001263A8" w:rsidRDefault="00E87D1F" w:rsidP="00174CC7">
            <w:pPr>
              <w:pStyle w:val="TableParagraph"/>
              <w:spacing w:before="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menos de 50%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dos tutores presenciais têm qualificação </w:t>
            </w:r>
            <w:r w:rsidR="00657BF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espec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ífica em educação a distância e formação superior na área do conhecimento.</w:t>
            </w:r>
          </w:p>
        </w:tc>
      </w:tr>
      <w:tr w:rsidR="00E87D1F" w:rsidRPr="001263A8" w:rsidTr="00657BFE">
        <w:trPr>
          <w:trHeight w:val="780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1263A8" w:rsidRDefault="00E87D1F" w:rsidP="00174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87D1F" w:rsidRPr="001263A8" w:rsidRDefault="00E87D1F" w:rsidP="00174CC7">
            <w:pPr>
              <w:pStyle w:val="TableParagraph"/>
              <w:spacing w:before="1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</w:p>
          <w:p w:rsidR="00E87D1F" w:rsidRPr="001263A8" w:rsidRDefault="00E87D1F" w:rsidP="00174CC7">
            <w:pPr>
              <w:pStyle w:val="TableParagraph"/>
              <w:spacing w:before="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menos de 25%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dos tutores pre</w:t>
            </w:r>
            <w:r w:rsidR="00657BF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senciais têm qualificação espec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ífica em educação a distância e formação superior na área do conhecimento.</w:t>
            </w:r>
          </w:p>
        </w:tc>
      </w:tr>
    </w:tbl>
    <w:p w:rsidR="00E87D1F" w:rsidRPr="001263A8" w:rsidRDefault="00E87D1F" w:rsidP="00E87D1F">
      <w:pPr>
        <w:spacing w:before="1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851"/>
        <w:gridCol w:w="5953"/>
      </w:tblGrid>
      <w:tr w:rsidR="00E87D1F" w:rsidRPr="001263A8" w:rsidTr="00657BFE">
        <w:trPr>
          <w:trHeight w:val="742"/>
        </w:trPr>
        <w:tc>
          <w:tcPr>
            <w:tcW w:w="2656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60" w:line="276" w:lineRule="auto"/>
              <w:ind w:left="457" w:hanging="390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2.6 Corpo técnico- administrativo de apoio às</w:t>
            </w:r>
            <w:r w:rsidR="00657BF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657BFE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atividades</w:t>
            </w:r>
            <w:r w:rsidR="00657BF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657BFE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acadêmico-</w:t>
            </w:r>
          </w:p>
        </w:tc>
        <w:tc>
          <w:tcPr>
            <w:tcW w:w="851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6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</w:p>
          <w:p w:rsidR="00E87D1F" w:rsidRPr="001263A8" w:rsidRDefault="00E87D1F" w:rsidP="00174CC7">
            <w:pPr>
              <w:pStyle w:val="TableParagraph"/>
              <w:spacing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60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projeto de </w:t>
            </w:r>
            <w:r w:rsidR="00657BFE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infraestrutura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de pessoal para 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prevê a contratação de profissionais técnico-administrativos em quantidade e formação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plenamente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adequadas.</w:t>
            </w:r>
          </w:p>
        </w:tc>
      </w:tr>
      <w:tr w:rsidR="00E87D1F" w:rsidRPr="001263A8" w:rsidTr="00657BFE">
        <w:trPr>
          <w:trHeight w:val="97"/>
        </w:trPr>
        <w:tc>
          <w:tcPr>
            <w:tcW w:w="2656" w:type="dxa"/>
            <w:vMerge w:val="restart"/>
            <w:tcBorders>
              <w:top w:val="nil"/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9" w:line="276" w:lineRule="auto"/>
              <w:ind w:left="457" w:right="305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administrativas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E87D1F" w:rsidRPr="001263A8" w:rsidTr="00657BFE">
        <w:trPr>
          <w:trHeight w:val="885"/>
        </w:trPr>
        <w:tc>
          <w:tcPr>
            <w:tcW w:w="2656" w:type="dxa"/>
            <w:vMerge/>
            <w:tcBorders>
              <w:top w:val="nil"/>
              <w:bottom w:val="nil"/>
            </w:tcBorders>
          </w:tcPr>
          <w:p w:rsidR="00E87D1F" w:rsidRPr="001263A8" w:rsidRDefault="00E87D1F" w:rsidP="00174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87D1F" w:rsidRPr="001263A8" w:rsidRDefault="00E87D1F" w:rsidP="00174CC7">
            <w:pPr>
              <w:pStyle w:val="TableParagraph"/>
              <w:spacing w:before="9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</w:p>
          <w:p w:rsidR="00E87D1F" w:rsidRPr="001263A8" w:rsidRDefault="00E87D1F" w:rsidP="00174CC7">
            <w:pPr>
              <w:pStyle w:val="TableParagraph"/>
              <w:spacing w:before="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projeto de </w:t>
            </w:r>
            <w:r w:rsidR="00657BFE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infraestrutura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de pessoal para 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prevê a contratação de profissionais técnico-administrativos em quantidade e formação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adequadas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.</w:t>
            </w:r>
          </w:p>
        </w:tc>
      </w:tr>
      <w:tr w:rsidR="00E87D1F" w:rsidRPr="001263A8" w:rsidTr="00657BFE">
        <w:trPr>
          <w:trHeight w:val="292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projeto de </w:t>
            </w:r>
            <w:r w:rsidR="00657BFE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infraestrutura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de pessoal para 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</w:p>
        </w:tc>
      </w:tr>
      <w:tr w:rsidR="00E87D1F" w:rsidRPr="001263A8" w:rsidTr="00657BFE">
        <w:trPr>
          <w:trHeight w:val="592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87D1F" w:rsidRPr="001263A8" w:rsidRDefault="00E87D1F" w:rsidP="00174CC7">
            <w:pPr>
              <w:pStyle w:val="TableParagraph"/>
              <w:spacing w:before="24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  <w:tcBorders>
              <w:top w:val="nil"/>
            </w:tcBorders>
          </w:tcPr>
          <w:p w:rsidR="00E87D1F" w:rsidRPr="001263A8" w:rsidRDefault="00E87D1F" w:rsidP="00174CC7">
            <w:pPr>
              <w:pStyle w:val="TableParagraph"/>
              <w:spacing w:before="9" w:line="276" w:lineRule="auto"/>
              <w:ind w:left="67" w:right="35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prevê a contratação de profissionais técnico-administrativos em quantidade e formação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suficientes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.</w:t>
            </w:r>
          </w:p>
        </w:tc>
      </w:tr>
      <w:tr w:rsidR="00E87D1F" w:rsidRPr="001263A8" w:rsidTr="00657BFE">
        <w:trPr>
          <w:trHeight w:val="885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:rsidR="00E87D1F" w:rsidRPr="001263A8" w:rsidRDefault="00E87D1F" w:rsidP="00174CC7">
            <w:pPr>
              <w:pStyle w:val="TableParagraph"/>
              <w:spacing w:before="9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</w:p>
          <w:p w:rsidR="00E87D1F" w:rsidRPr="001263A8" w:rsidRDefault="00E87D1F" w:rsidP="00174CC7">
            <w:pPr>
              <w:pStyle w:val="TableParagraph"/>
              <w:spacing w:before="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projeto de </w:t>
            </w:r>
            <w:r w:rsidR="00657BFE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infraestrutura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de pessoal para 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prevê a contratação de profissionais técnico-administrativos em quantidade e formação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insuficientes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.</w:t>
            </w:r>
          </w:p>
        </w:tc>
      </w:tr>
      <w:tr w:rsidR="00E87D1F" w:rsidRPr="001263A8" w:rsidTr="00657BFE">
        <w:trPr>
          <w:trHeight w:val="1005"/>
        </w:trPr>
        <w:tc>
          <w:tcPr>
            <w:tcW w:w="2656" w:type="dxa"/>
            <w:tcBorders>
              <w:top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</w:p>
          <w:p w:rsidR="00E87D1F" w:rsidRPr="001263A8" w:rsidRDefault="00E87D1F" w:rsidP="00174CC7">
            <w:pPr>
              <w:pStyle w:val="TableParagraph"/>
              <w:spacing w:before="139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projeto de </w:t>
            </w:r>
            <w:r w:rsidR="00657BFE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infraestrutura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de pessoal para 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não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prevê (ou prevê, mas de maneira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precária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) a contratação de profissionais técnico-administrativos em quantidade e formação adequadas.</w:t>
            </w:r>
          </w:p>
        </w:tc>
      </w:tr>
    </w:tbl>
    <w:p w:rsidR="00E87D1F" w:rsidRPr="001263A8" w:rsidRDefault="00E87D1F" w:rsidP="00E87D1F">
      <w:pPr>
        <w:rPr>
          <w:rFonts w:asciiTheme="majorHAnsi" w:hAnsiTheme="majorHAnsi" w:cstheme="majorHAnsi"/>
          <w:b/>
          <w:sz w:val="20"/>
          <w:szCs w:val="20"/>
        </w:rPr>
      </w:pPr>
    </w:p>
    <w:p w:rsidR="00E87D1F" w:rsidRPr="00EC1C4F" w:rsidRDefault="00E87D1F" w:rsidP="00E87D1F">
      <w:pPr>
        <w:spacing w:before="1"/>
        <w:ind w:left="255"/>
        <w:rPr>
          <w:rFonts w:asciiTheme="majorHAnsi" w:hAnsiTheme="majorHAnsi" w:cstheme="majorHAnsi"/>
          <w:b/>
          <w:w w:val="105"/>
          <w:sz w:val="24"/>
          <w:szCs w:val="24"/>
        </w:rPr>
      </w:pPr>
      <w:r w:rsidRPr="00EC1C4F">
        <w:rPr>
          <w:rFonts w:asciiTheme="majorHAnsi" w:hAnsiTheme="majorHAnsi" w:cstheme="majorHAnsi"/>
          <w:w w:val="105"/>
          <w:sz w:val="24"/>
          <w:szCs w:val="24"/>
        </w:rPr>
        <w:t xml:space="preserve">Relato global da categoria de análise pelos avaliadores: </w:t>
      </w:r>
      <w:r w:rsidRPr="00EC1C4F">
        <w:rPr>
          <w:rFonts w:asciiTheme="majorHAnsi" w:hAnsiTheme="majorHAnsi" w:cstheme="majorHAnsi"/>
          <w:b/>
          <w:w w:val="105"/>
          <w:sz w:val="24"/>
          <w:szCs w:val="24"/>
        </w:rPr>
        <w:t>corpo</w:t>
      </w:r>
      <w:r w:rsidRPr="00EC1C4F">
        <w:rPr>
          <w:rFonts w:asciiTheme="majorHAnsi" w:hAnsiTheme="majorHAnsi" w:cstheme="majorHAnsi"/>
          <w:b/>
          <w:spacing w:val="50"/>
          <w:w w:val="105"/>
          <w:sz w:val="24"/>
          <w:szCs w:val="24"/>
        </w:rPr>
        <w:t xml:space="preserve"> </w:t>
      </w:r>
      <w:r w:rsidRPr="00EC1C4F">
        <w:rPr>
          <w:rFonts w:asciiTheme="majorHAnsi" w:hAnsiTheme="majorHAnsi" w:cstheme="majorHAnsi"/>
          <w:b/>
          <w:w w:val="105"/>
          <w:sz w:val="24"/>
          <w:szCs w:val="24"/>
        </w:rPr>
        <w:t>social.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657BFE" w:rsidTr="006C013E">
        <w:tc>
          <w:tcPr>
            <w:tcW w:w="9497" w:type="dxa"/>
          </w:tcPr>
          <w:p w:rsidR="00657BFE" w:rsidRDefault="00657BFE" w:rsidP="006C01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7BFE" w:rsidRDefault="00657BFE" w:rsidP="006C01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5DD0" w:rsidRDefault="009A5DD0" w:rsidP="006C01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7BFE" w:rsidRDefault="00657BFE" w:rsidP="006C01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A5DD0" w:rsidRDefault="009A5DD0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tbl>
      <w:tblPr>
        <w:tblStyle w:val="TableNormal"/>
        <w:tblW w:w="9460" w:type="dxa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648"/>
        <w:gridCol w:w="851"/>
        <w:gridCol w:w="5953"/>
      </w:tblGrid>
      <w:tr w:rsidR="00E87D1F" w:rsidRPr="00E16484" w:rsidTr="00D6552F">
        <w:trPr>
          <w:gridBefore w:val="1"/>
          <w:wBefore w:w="8" w:type="dxa"/>
          <w:trHeight w:val="345"/>
        </w:trPr>
        <w:tc>
          <w:tcPr>
            <w:tcW w:w="9452" w:type="dxa"/>
            <w:gridSpan w:val="3"/>
            <w:tcBorders>
              <w:top w:val="nil"/>
              <w:left w:val="nil"/>
              <w:right w:val="nil"/>
            </w:tcBorders>
            <w:shd w:val="clear" w:color="auto" w:fill="B1B1B1"/>
          </w:tcPr>
          <w:p w:rsidR="00E87D1F" w:rsidRPr="00E16484" w:rsidRDefault="00E87D1F" w:rsidP="00174CC7">
            <w:pPr>
              <w:pStyle w:val="TableParagraph"/>
              <w:tabs>
                <w:tab w:val="left" w:pos="464"/>
              </w:tabs>
              <w:spacing w:before="61" w:line="276" w:lineRule="auto"/>
              <w:ind w:left="75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E16484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lastRenderedPageBreak/>
              <w:t>3</w:t>
            </w:r>
            <w:r w:rsidRPr="00E16484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ab/>
              <w:t>Categoria de análise:</w:t>
            </w:r>
            <w:r w:rsidRPr="00E16484">
              <w:rPr>
                <w:rFonts w:asciiTheme="majorHAnsi" w:hAnsiTheme="majorHAnsi" w:cstheme="majorHAnsi"/>
                <w:b/>
                <w:spacing w:val="2"/>
                <w:w w:val="105"/>
                <w:sz w:val="20"/>
                <w:szCs w:val="20"/>
                <w:lang w:val="pt-BR"/>
              </w:rPr>
              <w:t xml:space="preserve"> </w:t>
            </w:r>
            <w:r w:rsidR="00E16484" w:rsidRPr="00E16484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Infraestrutura</w:t>
            </w:r>
          </w:p>
        </w:tc>
      </w:tr>
      <w:tr w:rsidR="001709CE" w:rsidRPr="001263A8" w:rsidTr="00D6552F">
        <w:trPr>
          <w:gridBefore w:val="1"/>
          <w:wBefore w:w="8" w:type="dxa"/>
          <w:trHeight w:val="330"/>
        </w:trPr>
        <w:tc>
          <w:tcPr>
            <w:tcW w:w="2648" w:type="dxa"/>
          </w:tcPr>
          <w:p w:rsidR="001709CE" w:rsidRPr="001263A8" w:rsidRDefault="001709CE" w:rsidP="00174CC7">
            <w:pPr>
              <w:pStyle w:val="TableParagraph"/>
              <w:spacing w:before="61" w:line="276" w:lineRule="auto"/>
              <w:ind w:left="442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Indicadores</w:t>
            </w:r>
          </w:p>
        </w:tc>
        <w:tc>
          <w:tcPr>
            <w:tcW w:w="851" w:type="dxa"/>
          </w:tcPr>
          <w:p w:rsidR="001709CE" w:rsidRPr="001263A8" w:rsidRDefault="001709CE" w:rsidP="00174CC7">
            <w:pPr>
              <w:pStyle w:val="TableParagraph"/>
              <w:spacing w:before="61" w:line="276" w:lineRule="auto"/>
              <w:ind w:left="40" w:right="2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Conceito</w:t>
            </w:r>
          </w:p>
        </w:tc>
        <w:tc>
          <w:tcPr>
            <w:tcW w:w="5953" w:type="dxa"/>
          </w:tcPr>
          <w:p w:rsidR="001709CE" w:rsidRPr="001263A8" w:rsidRDefault="001709CE" w:rsidP="00174CC7">
            <w:pPr>
              <w:pStyle w:val="TableParagraph"/>
              <w:spacing w:before="61" w:line="276" w:lineRule="auto"/>
              <w:ind w:left="1851" w:right="187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Critérios de análise</w:t>
            </w:r>
          </w:p>
        </w:tc>
      </w:tr>
      <w:tr w:rsidR="00D6552F" w:rsidRPr="001263A8" w:rsidTr="006C013E">
        <w:trPr>
          <w:trHeight w:val="292"/>
        </w:trPr>
        <w:tc>
          <w:tcPr>
            <w:tcW w:w="2656" w:type="dxa"/>
            <w:gridSpan w:val="2"/>
            <w:tcBorders>
              <w:bottom w:val="nil"/>
            </w:tcBorders>
          </w:tcPr>
          <w:p w:rsidR="00D6552F" w:rsidRPr="001263A8" w:rsidRDefault="00D6552F" w:rsidP="00174CC7">
            <w:pPr>
              <w:pStyle w:val="TableParagraph"/>
              <w:spacing w:before="61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3.1</w:t>
            </w:r>
            <w:r w:rsidRPr="001263A8">
              <w:rPr>
                <w:rFonts w:asciiTheme="majorHAnsi" w:hAnsiTheme="majorHAnsi" w:cstheme="majorHAnsi"/>
                <w:spacing w:val="51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Instalações</w:t>
            </w:r>
          </w:p>
        </w:tc>
        <w:tc>
          <w:tcPr>
            <w:tcW w:w="851" w:type="dxa"/>
            <w:vMerge w:val="restart"/>
            <w:vAlign w:val="center"/>
          </w:tcPr>
          <w:p w:rsidR="00D6552F" w:rsidRPr="001263A8" w:rsidRDefault="00D6552F" w:rsidP="00174CC7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  <w:tcBorders>
              <w:bottom w:val="nil"/>
            </w:tcBorders>
          </w:tcPr>
          <w:p w:rsidR="00D6552F" w:rsidRPr="001263A8" w:rsidRDefault="00D6552F" w:rsidP="00174CC7">
            <w:pPr>
              <w:pStyle w:val="TableParagraph"/>
              <w:tabs>
                <w:tab w:val="left" w:pos="967"/>
                <w:tab w:val="left" w:pos="1387"/>
                <w:tab w:val="left" w:pos="2593"/>
                <w:tab w:val="left" w:pos="4132"/>
                <w:tab w:val="left" w:pos="5282"/>
              </w:tabs>
              <w:spacing w:before="61" w:line="276" w:lineRule="auto"/>
              <w:ind w:left="5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as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instalações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administrativas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envolvidas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nas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atividades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do</w:t>
            </w:r>
          </w:p>
        </w:tc>
      </w:tr>
      <w:tr w:rsidR="00D6552F" w:rsidRPr="001263A8" w:rsidTr="006C013E">
        <w:trPr>
          <w:trHeight w:val="690"/>
        </w:trPr>
        <w:tc>
          <w:tcPr>
            <w:tcW w:w="2656" w:type="dxa"/>
            <w:gridSpan w:val="2"/>
            <w:tcBorders>
              <w:top w:val="nil"/>
              <w:bottom w:val="nil"/>
            </w:tcBorders>
          </w:tcPr>
          <w:p w:rsidR="00D6552F" w:rsidRPr="001263A8" w:rsidRDefault="00D6552F" w:rsidP="00174CC7">
            <w:pPr>
              <w:pStyle w:val="TableParagraph"/>
              <w:spacing w:before="9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administrativas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D6552F" w:rsidRPr="001263A8" w:rsidRDefault="00D6552F" w:rsidP="00174CC7">
            <w:pPr>
              <w:pStyle w:val="TableParagraph"/>
              <w:spacing w:before="1" w:line="276" w:lineRule="auto"/>
              <w:ind w:right="407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6552F" w:rsidRPr="001263A8" w:rsidRDefault="00D6552F" w:rsidP="00174CC7">
            <w:pPr>
              <w:pStyle w:val="TableParagraph"/>
              <w:spacing w:before="8" w:line="276" w:lineRule="auto"/>
              <w:ind w:left="52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, atendem,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plenamente,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aos requisitos de dimensão, limpeza, iluminação, acústica, ventilação, segurança, conservação e comodidade necessária à atividade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proposta.</w:t>
            </w:r>
          </w:p>
        </w:tc>
      </w:tr>
      <w:tr w:rsidR="00D6552F" w:rsidRPr="001263A8" w:rsidTr="00D6552F">
        <w:trPr>
          <w:trHeight w:val="509"/>
        </w:trPr>
        <w:tc>
          <w:tcPr>
            <w:tcW w:w="2656" w:type="dxa"/>
            <w:gridSpan w:val="2"/>
            <w:tcBorders>
              <w:top w:val="nil"/>
              <w:bottom w:val="nil"/>
            </w:tcBorders>
          </w:tcPr>
          <w:p w:rsidR="00D6552F" w:rsidRPr="001263A8" w:rsidRDefault="00D6552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6552F" w:rsidRPr="001263A8" w:rsidRDefault="00D6552F" w:rsidP="00174CC7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  <w:tcBorders>
              <w:bottom w:val="nil"/>
            </w:tcBorders>
          </w:tcPr>
          <w:p w:rsidR="00D6552F" w:rsidRPr="001263A8" w:rsidRDefault="00D6552F" w:rsidP="00174CC7">
            <w:pPr>
              <w:pStyle w:val="TableParagraph"/>
              <w:tabs>
                <w:tab w:val="left" w:pos="967"/>
                <w:tab w:val="left" w:pos="1387"/>
                <w:tab w:val="left" w:pos="2593"/>
                <w:tab w:val="left" w:pos="4132"/>
                <w:tab w:val="left" w:pos="5282"/>
              </w:tabs>
              <w:spacing w:before="60" w:line="276" w:lineRule="auto"/>
              <w:ind w:left="52" w:right="35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as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instalações administrativas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envolvidas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nas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atividades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atendem,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adequadamente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, aos</w:t>
            </w:r>
            <w:r w:rsidRPr="001263A8">
              <w:rPr>
                <w:rFonts w:asciiTheme="majorHAnsi" w:hAnsiTheme="majorHAnsi" w:cstheme="majorHAnsi"/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requisitos</w:t>
            </w:r>
          </w:p>
        </w:tc>
      </w:tr>
      <w:tr w:rsidR="00D6552F" w:rsidRPr="001263A8" w:rsidTr="006C013E">
        <w:trPr>
          <w:trHeight w:val="735"/>
        </w:trPr>
        <w:tc>
          <w:tcPr>
            <w:tcW w:w="2656" w:type="dxa"/>
            <w:gridSpan w:val="2"/>
            <w:tcBorders>
              <w:top w:val="nil"/>
              <w:bottom w:val="nil"/>
            </w:tcBorders>
          </w:tcPr>
          <w:p w:rsidR="00D6552F" w:rsidRPr="001263A8" w:rsidRDefault="00D6552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Merge/>
          </w:tcPr>
          <w:p w:rsidR="00D6552F" w:rsidRPr="001263A8" w:rsidRDefault="00D6552F" w:rsidP="00174CC7">
            <w:pPr>
              <w:pStyle w:val="TableParagraph"/>
              <w:spacing w:before="2" w:line="276" w:lineRule="auto"/>
              <w:ind w:right="407"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D6552F" w:rsidRPr="001263A8" w:rsidRDefault="00D6552F" w:rsidP="00174CC7">
            <w:pPr>
              <w:pStyle w:val="TableParagraph"/>
              <w:spacing w:before="17" w:line="276" w:lineRule="auto"/>
              <w:ind w:left="52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de dimensão, limpeza, iluminação, acústica, ventilação, segurança, conservação e comodidade necessária à atividade proposta.</w:t>
            </w:r>
          </w:p>
        </w:tc>
      </w:tr>
      <w:tr w:rsidR="00E87D1F" w:rsidRPr="001263A8" w:rsidTr="00D6552F">
        <w:trPr>
          <w:trHeight w:val="690"/>
        </w:trPr>
        <w:tc>
          <w:tcPr>
            <w:tcW w:w="2656" w:type="dxa"/>
            <w:gridSpan w:val="2"/>
            <w:tcBorders>
              <w:top w:val="nil"/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7D1F" w:rsidRPr="001263A8" w:rsidRDefault="00D6552F" w:rsidP="00174CC7">
            <w:pPr>
              <w:pStyle w:val="TableParagraph"/>
              <w:spacing w:before="1" w:line="276" w:lineRule="auto"/>
              <w:ind w:right="2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E87D1F" w:rsidRPr="001263A8" w:rsidRDefault="00D6552F" w:rsidP="00174CC7">
            <w:pPr>
              <w:pStyle w:val="TableParagraph"/>
              <w:spacing w:before="8" w:line="276" w:lineRule="auto"/>
              <w:ind w:left="52" w:right="24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instala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ções administrativas envolvidas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nas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atividades do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E87D1F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="00E87D1F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atendem, </w:t>
            </w:r>
            <w:r w:rsidR="00E87D1F"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suficientemente</w:t>
            </w:r>
            <w:r w:rsidR="00E87D1F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, aos requisitos de dimensão, limpeza, iluminação, acústica, ventilação, segurança, conservação e comodidade necessária à atividade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proposta.</w:t>
            </w:r>
          </w:p>
        </w:tc>
      </w:tr>
      <w:tr w:rsidR="00D6552F" w:rsidRPr="001263A8" w:rsidTr="00D6552F">
        <w:trPr>
          <w:trHeight w:val="509"/>
        </w:trPr>
        <w:tc>
          <w:tcPr>
            <w:tcW w:w="2656" w:type="dxa"/>
            <w:gridSpan w:val="2"/>
            <w:tcBorders>
              <w:top w:val="nil"/>
              <w:bottom w:val="nil"/>
            </w:tcBorders>
          </w:tcPr>
          <w:p w:rsidR="00D6552F" w:rsidRPr="001263A8" w:rsidRDefault="00D6552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6552F" w:rsidRPr="001263A8" w:rsidRDefault="00D6552F" w:rsidP="00174CC7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  <w:tcBorders>
              <w:bottom w:val="nil"/>
            </w:tcBorders>
          </w:tcPr>
          <w:p w:rsidR="00D6552F" w:rsidRPr="001263A8" w:rsidRDefault="00D6552F" w:rsidP="00174CC7">
            <w:pPr>
              <w:pStyle w:val="TableParagraph"/>
              <w:tabs>
                <w:tab w:val="left" w:pos="1152"/>
                <w:tab w:val="left" w:pos="1791"/>
                <w:tab w:val="left" w:pos="2375"/>
                <w:tab w:val="left" w:pos="3352"/>
                <w:tab w:val="left" w:pos="5280"/>
              </w:tabs>
              <w:spacing w:before="60" w:line="276" w:lineRule="auto"/>
              <w:ind w:left="52" w:right="35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instalações administrativas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envolvidas nas atividades de polo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atendem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insuficientemente</w:t>
            </w:r>
            <w:r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aos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requisitos de dimensão,</w:t>
            </w:r>
          </w:p>
        </w:tc>
      </w:tr>
      <w:tr w:rsidR="00D6552F" w:rsidRPr="001263A8" w:rsidTr="006C013E">
        <w:trPr>
          <w:trHeight w:val="398"/>
        </w:trPr>
        <w:tc>
          <w:tcPr>
            <w:tcW w:w="2656" w:type="dxa"/>
            <w:gridSpan w:val="2"/>
            <w:tcBorders>
              <w:top w:val="nil"/>
              <w:bottom w:val="nil"/>
            </w:tcBorders>
          </w:tcPr>
          <w:p w:rsidR="00D6552F" w:rsidRPr="001263A8" w:rsidRDefault="00D6552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Merge/>
          </w:tcPr>
          <w:p w:rsidR="00D6552F" w:rsidRPr="001263A8" w:rsidRDefault="00D6552F" w:rsidP="00174CC7">
            <w:pPr>
              <w:pStyle w:val="TableParagraph"/>
              <w:spacing w:before="2" w:line="276" w:lineRule="auto"/>
              <w:ind w:right="407"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D6552F" w:rsidRPr="001263A8" w:rsidRDefault="00D6552F" w:rsidP="00174CC7">
            <w:pPr>
              <w:pStyle w:val="TableParagraph"/>
              <w:spacing w:before="17" w:line="276" w:lineRule="auto"/>
              <w:ind w:left="52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limpeza, iluminação, acústica, ventilação, segurança, conservação e comodidade necessária à atividade proposta.</w:t>
            </w:r>
          </w:p>
        </w:tc>
      </w:tr>
      <w:tr w:rsidR="00E87D1F" w:rsidRPr="001263A8" w:rsidTr="00D6552F">
        <w:trPr>
          <w:trHeight w:val="284"/>
        </w:trPr>
        <w:tc>
          <w:tcPr>
            <w:tcW w:w="2656" w:type="dxa"/>
            <w:gridSpan w:val="2"/>
            <w:tcBorders>
              <w:top w:val="nil"/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Merge w:val="restart"/>
          </w:tcPr>
          <w:p w:rsidR="00E87D1F" w:rsidRPr="001263A8" w:rsidRDefault="00E87D1F" w:rsidP="00174CC7">
            <w:pPr>
              <w:pStyle w:val="TableParagraph"/>
              <w:spacing w:before="18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D6552F" w:rsidP="00174CC7">
            <w:pPr>
              <w:pStyle w:val="TableParagraph"/>
              <w:tabs>
                <w:tab w:val="left" w:pos="967"/>
                <w:tab w:val="left" w:pos="1387"/>
                <w:tab w:val="left" w:pos="2593"/>
                <w:tab w:val="left" w:pos="4132"/>
                <w:tab w:val="left" w:pos="5282"/>
              </w:tabs>
              <w:spacing w:before="61" w:line="276" w:lineRule="auto"/>
              <w:ind w:left="5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as </w:t>
            </w:r>
            <w:r w:rsidR="00E87D1F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instala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ções administrativas envolvidas </w:t>
            </w:r>
            <w:r w:rsidR="00E87D1F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nas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atividades de</w:t>
            </w:r>
          </w:p>
        </w:tc>
      </w:tr>
      <w:tr w:rsidR="00E87D1F" w:rsidRPr="001263A8" w:rsidTr="00D6552F">
        <w:trPr>
          <w:trHeight w:val="285"/>
        </w:trPr>
        <w:tc>
          <w:tcPr>
            <w:tcW w:w="2656" w:type="dxa"/>
            <w:gridSpan w:val="2"/>
            <w:tcBorders>
              <w:top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87D1F" w:rsidRPr="001263A8" w:rsidRDefault="00E87D1F" w:rsidP="00174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E87D1F" w:rsidRPr="001263A8" w:rsidRDefault="00E87D1F" w:rsidP="00174CC7">
            <w:pPr>
              <w:pStyle w:val="TableParagraph"/>
              <w:spacing w:before="2" w:line="276" w:lineRule="auto"/>
              <w:ind w:left="52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são, em todos os sentidos,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precárias.</w:t>
            </w:r>
          </w:p>
        </w:tc>
      </w:tr>
    </w:tbl>
    <w:p w:rsidR="00E87D1F" w:rsidRPr="001263A8" w:rsidRDefault="00E87D1F" w:rsidP="00E87D1F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851"/>
        <w:gridCol w:w="5953"/>
      </w:tblGrid>
      <w:tr w:rsidR="00E87D1F" w:rsidRPr="001263A8" w:rsidTr="00E16484">
        <w:trPr>
          <w:trHeight w:val="1035"/>
        </w:trPr>
        <w:tc>
          <w:tcPr>
            <w:tcW w:w="2656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66" w:line="276" w:lineRule="auto"/>
              <w:ind w:left="5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3.2 </w:t>
            </w:r>
            <w:r w:rsidRPr="001263A8">
              <w:rPr>
                <w:rFonts w:asciiTheme="majorHAnsi" w:hAnsiTheme="majorHAnsi" w:cstheme="majorHAnsi"/>
                <w:w w:val="105"/>
                <w:position w:val="1"/>
                <w:sz w:val="20"/>
                <w:szCs w:val="20"/>
                <w:lang w:val="pt-BR"/>
              </w:rPr>
              <w:t>Salas de</w:t>
            </w:r>
          </w:p>
          <w:p w:rsidR="00E87D1F" w:rsidRPr="001263A8" w:rsidRDefault="00E87D1F" w:rsidP="00174CC7">
            <w:pPr>
              <w:pStyle w:val="TableParagraph"/>
              <w:spacing w:before="7" w:line="276" w:lineRule="auto"/>
              <w:ind w:left="44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aula/tutoria</w:t>
            </w:r>
          </w:p>
        </w:tc>
        <w:tc>
          <w:tcPr>
            <w:tcW w:w="851" w:type="dxa"/>
            <w:vAlign w:val="center"/>
          </w:tcPr>
          <w:p w:rsidR="00E87D1F" w:rsidRPr="001263A8" w:rsidRDefault="00E87D1F" w:rsidP="00174CC7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as salas de aula/tutoria estão equipadas segundo a finalidade, e atendem,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plenamente,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aos requisitos de dimensão, limpeza, iluminação, acústica, ventilação, conservação e comodidade necessária à atividade proposta.</w:t>
            </w:r>
          </w:p>
        </w:tc>
      </w:tr>
      <w:tr w:rsidR="00174CC7" w:rsidRPr="001263A8" w:rsidTr="006C013E">
        <w:trPr>
          <w:trHeight w:val="299"/>
        </w:trPr>
        <w:tc>
          <w:tcPr>
            <w:tcW w:w="2656" w:type="dxa"/>
            <w:tcBorders>
              <w:top w:val="nil"/>
              <w:bottom w:val="nil"/>
            </w:tcBorders>
          </w:tcPr>
          <w:p w:rsidR="00174CC7" w:rsidRPr="001263A8" w:rsidRDefault="00174CC7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74CC7" w:rsidRPr="001263A8" w:rsidRDefault="00174CC7" w:rsidP="00174CC7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  <w:tcBorders>
              <w:bottom w:val="nil"/>
            </w:tcBorders>
          </w:tcPr>
          <w:p w:rsidR="00174CC7" w:rsidRPr="001263A8" w:rsidRDefault="00174CC7" w:rsidP="00174CC7">
            <w:pPr>
              <w:pStyle w:val="TableParagraph"/>
              <w:spacing w:before="61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Quando as salas de aula/tutoria estão equipadas segundo a</w:t>
            </w:r>
          </w:p>
        </w:tc>
      </w:tr>
      <w:tr w:rsidR="00174CC7" w:rsidRPr="001263A8" w:rsidTr="006C013E">
        <w:trPr>
          <w:trHeight w:val="735"/>
        </w:trPr>
        <w:tc>
          <w:tcPr>
            <w:tcW w:w="2656" w:type="dxa"/>
            <w:tcBorders>
              <w:top w:val="nil"/>
              <w:bottom w:val="nil"/>
            </w:tcBorders>
          </w:tcPr>
          <w:p w:rsidR="00174CC7" w:rsidRPr="001263A8" w:rsidRDefault="00174CC7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Merge/>
            <w:vAlign w:val="center"/>
          </w:tcPr>
          <w:p w:rsidR="00174CC7" w:rsidRPr="001263A8" w:rsidRDefault="00174CC7" w:rsidP="00174CC7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174CC7" w:rsidRPr="001263A8" w:rsidRDefault="00174CC7" w:rsidP="00174CC7">
            <w:pPr>
              <w:pStyle w:val="TableParagraph"/>
              <w:spacing w:before="2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finalidade e atendem,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adequadamente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, aos requisitos de dimensão, limpeza, iluminação, acústica, ventilação, conservação e comodidade necessária à atividade proposta.</w:t>
            </w:r>
          </w:p>
        </w:tc>
      </w:tr>
      <w:tr w:rsidR="00174CC7" w:rsidRPr="001263A8" w:rsidTr="006C013E">
        <w:trPr>
          <w:trHeight w:val="517"/>
        </w:trPr>
        <w:tc>
          <w:tcPr>
            <w:tcW w:w="2656" w:type="dxa"/>
            <w:tcBorders>
              <w:top w:val="nil"/>
              <w:bottom w:val="nil"/>
            </w:tcBorders>
          </w:tcPr>
          <w:p w:rsidR="00174CC7" w:rsidRPr="001263A8" w:rsidRDefault="00174CC7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74CC7" w:rsidRPr="001263A8" w:rsidRDefault="00174CC7" w:rsidP="00174CC7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  <w:tcBorders>
              <w:bottom w:val="nil"/>
            </w:tcBorders>
          </w:tcPr>
          <w:p w:rsidR="00174CC7" w:rsidRPr="001263A8" w:rsidRDefault="00174CC7" w:rsidP="00174CC7">
            <w:pPr>
              <w:pStyle w:val="TableParagraph"/>
              <w:spacing w:before="60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as salas de aula/tutoria estão equipadas segundo a finalidade e atendem,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suficientemente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, aos requisitos de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dimensão,</w:t>
            </w:r>
          </w:p>
        </w:tc>
      </w:tr>
      <w:tr w:rsidR="00174CC7" w:rsidRPr="001263A8" w:rsidTr="006C013E">
        <w:trPr>
          <w:trHeight w:val="517"/>
        </w:trPr>
        <w:tc>
          <w:tcPr>
            <w:tcW w:w="2656" w:type="dxa"/>
            <w:tcBorders>
              <w:top w:val="nil"/>
              <w:bottom w:val="nil"/>
            </w:tcBorders>
          </w:tcPr>
          <w:p w:rsidR="00174CC7" w:rsidRPr="001263A8" w:rsidRDefault="00174CC7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Merge/>
            <w:vAlign w:val="center"/>
          </w:tcPr>
          <w:p w:rsidR="00174CC7" w:rsidRPr="001263A8" w:rsidRDefault="00174CC7" w:rsidP="00174CC7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174CC7" w:rsidRPr="001263A8" w:rsidRDefault="00174CC7" w:rsidP="00174CC7">
            <w:pPr>
              <w:pStyle w:val="TableParagraph"/>
              <w:tabs>
                <w:tab w:val="left" w:pos="1265"/>
                <w:tab w:val="left" w:pos="2287"/>
                <w:tab w:val="left" w:pos="3586"/>
                <w:tab w:val="left" w:pos="4672"/>
              </w:tabs>
              <w:spacing w:before="9" w:line="276" w:lineRule="auto"/>
              <w:ind w:left="67" w:right="35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limpeza, iluminação,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acústica,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ventilação,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conservação e comodidade necessária à atividade</w:t>
            </w:r>
            <w:r w:rsidRPr="001263A8">
              <w:rPr>
                <w:rFonts w:asciiTheme="majorHAnsi" w:hAnsiTheme="majorHAnsi" w:cstheme="majorHAnsi"/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proposta.</w:t>
            </w:r>
          </w:p>
        </w:tc>
      </w:tr>
      <w:tr w:rsidR="00E87D1F" w:rsidRPr="001263A8" w:rsidTr="00E16484">
        <w:trPr>
          <w:trHeight w:val="742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7D1F" w:rsidRPr="001263A8" w:rsidRDefault="00E87D1F" w:rsidP="00174CC7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174CC7">
            <w:pPr>
              <w:pStyle w:val="TableParagraph"/>
              <w:spacing w:before="60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as salas de aula/tutoria estão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insuficientemente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equipadas segundo a finalidade ou atendem,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insuficientemente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, aos requisitos de dimensão, limpeza,</w:t>
            </w:r>
            <w:r w:rsidR="00E16484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E16484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iluminação, acústica, ventilação, conservação</w:t>
            </w:r>
            <w:r w:rsidR="00174CC7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174CC7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 comodidade necessária à atividade proposta.</w:t>
            </w:r>
          </w:p>
        </w:tc>
      </w:tr>
      <w:tr w:rsidR="00E87D1F" w:rsidRPr="001263A8" w:rsidTr="00174CC7">
        <w:trPr>
          <w:trHeight w:val="570"/>
        </w:trPr>
        <w:tc>
          <w:tcPr>
            <w:tcW w:w="2656" w:type="dxa"/>
            <w:tcBorders>
              <w:top w:val="nil"/>
            </w:tcBorders>
          </w:tcPr>
          <w:p w:rsidR="00E87D1F" w:rsidRPr="001263A8" w:rsidRDefault="00E87D1F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174CC7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</w:tcPr>
          <w:p w:rsidR="00E87D1F" w:rsidRPr="001263A8" w:rsidRDefault="00E87D1F" w:rsidP="00174CC7">
            <w:pPr>
              <w:pStyle w:val="TableParagraph"/>
              <w:spacing w:before="61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Quando as salas de aula/tutoria são, em todos os sentidos,</w:t>
            </w:r>
          </w:p>
          <w:p w:rsidR="00E87D1F" w:rsidRPr="001263A8" w:rsidRDefault="00E87D1F" w:rsidP="00174CC7">
            <w:pPr>
              <w:pStyle w:val="TableParagraph"/>
              <w:spacing w:before="7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precárias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.</w:t>
            </w:r>
          </w:p>
        </w:tc>
      </w:tr>
    </w:tbl>
    <w:p w:rsidR="009A5DD0" w:rsidRDefault="009A5DD0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51"/>
        <w:gridCol w:w="5953"/>
      </w:tblGrid>
      <w:tr w:rsidR="00174CC7" w:rsidRPr="001263A8" w:rsidTr="00174CC7">
        <w:trPr>
          <w:trHeight w:val="1035"/>
        </w:trPr>
        <w:tc>
          <w:tcPr>
            <w:tcW w:w="2551" w:type="dxa"/>
            <w:vMerge w:val="restart"/>
          </w:tcPr>
          <w:p w:rsidR="00174CC7" w:rsidRPr="001263A8" w:rsidRDefault="00174CC7" w:rsidP="00174CC7">
            <w:pPr>
              <w:pStyle w:val="TableParagraph"/>
              <w:spacing w:before="66" w:line="276" w:lineRule="auto"/>
              <w:ind w:left="442" w:hanging="390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lastRenderedPageBreak/>
              <w:t xml:space="preserve">3.3 </w:t>
            </w:r>
            <w:r w:rsidRPr="001263A8">
              <w:rPr>
                <w:rFonts w:asciiTheme="majorHAnsi" w:hAnsiTheme="majorHAnsi" w:cstheme="majorHAnsi"/>
                <w:w w:val="105"/>
                <w:position w:val="1"/>
                <w:sz w:val="20"/>
                <w:szCs w:val="20"/>
                <w:lang w:val="pt-BR"/>
              </w:rPr>
              <w:t>Sala para a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coordenação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</w:p>
        </w:tc>
        <w:tc>
          <w:tcPr>
            <w:tcW w:w="851" w:type="dxa"/>
            <w:vAlign w:val="center"/>
          </w:tcPr>
          <w:p w:rsidR="00174CC7" w:rsidRPr="001263A8" w:rsidRDefault="00174CC7" w:rsidP="00174CC7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</w:tcPr>
          <w:p w:rsidR="00174CC7" w:rsidRPr="001263A8" w:rsidRDefault="00174CC7" w:rsidP="00174CC7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 sala da coordenação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está equipada, segundo a finalidade, e atende,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plenamente,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aos requisitos de dimensão, limpeza, iluminação, acústica, ventilação, conservação e comodidade necessária à atividade proposta.</w:t>
            </w:r>
          </w:p>
        </w:tc>
      </w:tr>
      <w:tr w:rsidR="00174CC7" w:rsidRPr="001263A8" w:rsidTr="00174CC7">
        <w:trPr>
          <w:trHeight w:val="742"/>
        </w:trPr>
        <w:tc>
          <w:tcPr>
            <w:tcW w:w="2551" w:type="dxa"/>
            <w:vMerge/>
          </w:tcPr>
          <w:p w:rsidR="00174CC7" w:rsidRPr="001263A8" w:rsidRDefault="00174CC7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74CC7" w:rsidRPr="001263A8" w:rsidRDefault="00174CC7" w:rsidP="00174CC7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  <w:tcBorders>
              <w:top w:val="nil"/>
            </w:tcBorders>
          </w:tcPr>
          <w:p w:rsidR="00174CC7" w:rsidRPr="001263A8" w:rsidRDefault="00174CC7" w:rsidP="00174CC7">
            <w:pPr>
              <w:pStyle w:val="TableParagraph"/>
              <w:spacing w:before="9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 sala da coordenação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está equipada, segundo a finalidade, e atende,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adequadamente,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aos requisitos de dimensão, limpeza, iluminação, acústica, ventilação, conservação e comodidade necessária à atividade proposta.</w:t>
            </w:r>
          </w:p>
        </w:tc>
      </w:tr>
      <w:tr w:rsidR="00174CC7" w:rsidRPr="001263A8" w:rsidTr="00174CC7">
        <w:trPr>
          <w:trHeight w:val="292"/>
        </w:trPr>
        <w:tc>
          <w:tcPr>
            <w:tcW w:w="2551" w:type="dxa"/>
            <w:vMerge/>
          </w:tcPr>
          <w:p w:rsidR="00174CC7" w:rsidRPr="001263A8" w:rsidRDefault="00174CC7" w:rsidP="00174CC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74CC7" w:rsidRPr="001263A8" w:rsidRDefault="00174CC7" w:rsidP="00174CC7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  <w:tcBorders>
              <w:top w:val="nil"/>
            </w:tcBorders>
          </w:tcPr>
          <w:p w:rsidR="00174CC7" w:rsidRPr="001263A8" w:rsidRDefault="00174CC7" w:rsidP="00174CC7">
            <w:pPr>
              <w:pStyle w:val="TableParagraph"/>
              <w:spacing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 sala da coordenação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está equipada,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segundo a finalidade, e atende,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suficientemente,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spacing w:val="-3"/>
                <w:w w:val="105"/>
                <w:sz w:val="20"/>
                <w:szCs w:val="20"/>
                <w:lang w:val="pt-BR"/>
              </w:rPr>
              <w:t xml:space="preserve">aos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requisitos de dimensão, limpeza, iluminação,</w:t>
            </w:r>
            <w:r w:rsidRPr="001263A8">
              <w:rPr>
                <w:rFonts w:asciiTheme="majorHAnsi" w:hAnsiTheme="majorHAnsi" w:cstheme="majorHAnsi"/>
                <w:spacing w:val="51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acústica,</w:t>
            </w:r>
          </w:p>
          <w:p w:rsidR="00174CC7" w:rsidRPr="001263A8" w:rsidRDefault="00174CC7" w:rsidP="00174CC7">
            <w:pPr>
              <w:pStyle w:val="TableParagraph"/>
              <w:spacing w:before="61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ventilação, conservação e comodidade necessária à</w:t>
            </w:r>
            <w:r w:rsidRPr="001263A8">
              <w:rPr>
                <w:rFonts w:asciiTheme="majorHAnsi" w:hAnsiTheme="majorHAnsi" w:cstheme="majorHAnsi"/>
                <w:spacing w:val="50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atividade proposta.</w:t>
            </w:r>
          </w:p>
        </w:tc>
      </w:tr>
      <w:tr w:rsidR="00174CC7" w:rsidRPr="001263A8" w:rsidTr="00174CC7">
        <w:trPr>
          <w:trHeight w:val="667"/>
        </w:trPr>
        <w:tc>
          <w:tcPr>
            <w:tcW w:w="2551" w:type="dxa"/>
            <w:vMerge/>
          </w:tcPr>
          <w:p w:rsidR="00174CC7" w:rsidRPr="001263A8" w:rsidRDefault="00174CC7" w:rsidP="00174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74CC7" w:rsidRPr="001263A8" w:rsidRDefault="00174CC7" w:rsidP="00174CC7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  <w:tcBorders>
              <w:bottom w:val="nil"/>
            </w:tcBorders>
          </w:tcPr>
          <w:p w:rsidR="00174CC7" w:rsidRPr="001263A8" w:rsidRDefault="00174CC7" w:rsidP="00174CC7">
            <w:pPr>
              <w:pStyle w:val="TableParagraph"/>
              <w:spacing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 sala da coordenação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está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insuficientemente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equipada, segundo a finalidade, ou atende,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insuficientemente,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aos requisitos de</w:t>
            </w:r>
            <w:r w:rsidRPr="001263A8">
              <w:rPr>
                <w:rFonts w:asciiTheme="majorHAnsi" w:hAnsiTheme="majorHAnsi" w:cstheme="majorHAnsi"/>
                <w:spacing w:val="7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dimensão,</w:t>
            </w:r>
            <w:r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limpeza, iluminação, acústica, ventilação, conservação e comodidade necessária à atividade proposta.</w:t>
            </w:r>
          </w:p>
        </w:tc>
      </w:tr>
      <w:tr w:rsidR="00174CC7" w:rsidRPr="001263A8" w:rsidTr="00174CC7">
        <w:trPr>
          <w:trHeight w:val="285"/>
        </w:trPr>
        <w:tc>
          <w:tcPr>
            <w:tcW w:w="2551" w:type="dxa"/>
            <w:vMerge/>
          </w:tcPr>
          <w:p w:rsidR="00174CC7" w:rsidRPr="001263A8" w:rsidRDefault="00174CC7" w:rsidP="00174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4CC7" w:rsidRPr="001263A8" w:rsidRDefault="00174CC7" w:rsidP="00174CC7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</w:tcPr>
          <w:p w:rsidR="00174CC7" w:rsidRPr="001263A8" w:rsidRDefault="00174CC7" w:rsidP="00174CC7">
            <w:pPr>
              <w:pStyle w:val="TableParagraph"/>
              <w:spacing w:before="2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 sala da coordenação do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é, em todos os sentidos,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precária.</w:t>
            </w:r>
          </w:p>
        </w:tc>
      </w:tr>
    </w:tbl>
    <w:p w:rsidR="00E87D1F" w:rsidRPr="001263A8" w:rsidRDefault="00E87D1F" w:rsidP="00E87D1F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851"/>
        <w:gridCol w:w="5953"/>
      </w:tblGrid>
      <w:tr w:rsidR="00E87D1F" w:rsidRPr="001263A8" w:rsidTr="00174CC7">
        <w:trPr>
          <w:trHeight w:val="982"/>
        </w:trPr>
        <w:tc>
          <w:tcPr>
            <w:tcW w:w="2656" w:type="dxa"/>
            <w:tcBorders>
              <w:bottom w:val="nil"/>
            </w:tcBorders>
          </w:tcPr>
          <w:p w:rsidR="00E87D1F" w:rsidRPr="001263A8" w:rsidRDefault="00E87D1F" w:rsidP="00DB2033">
            <w:pPr>
              <w:pStyle w:val="TableParagraph"/>
              <w:spacing w:before="66" w:line="276" w:lineRule="auto"/>
              <w:ind w:left="487" w:right="211" w:hanging="435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3.4 </w:t>
            </w:r>
            <w:r w:rsidRPr="001263A8">
              <w:rPr>
                <w:rFonts w:asciiTheme="majorHAnsi" w:hAnsiTheme="majorHAnsi" w:cstheme="majorHAnsi"/>
                <w:w w:val="105"/>
                <w:position w:val="1"/>
                <w:sz w:val="20"/>
                <w:szCs w:val="20"/>
                <w:lang w:val="pt-BR"/>
              </w:rPr>
              <w:t>Sala para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tutores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7D1F" w:rsidRPr="001263A8" w:rsidRDefault="00E87D1F" w:rsidP="00DB2033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DB2033">
            <w:pPr>
              <w:pStyle w:val="TableParagraph"/>
              <w:spacing w:before="61" w:line="276" w:lineRule="auto"/>
              <w:ind w:left="52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 sala para a equipe de tutores presenciais está equipada, segundo a finalidade, e atende,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plenamente, </w:t>
            </w:r>
            <w:r w:rsidR="00174CC7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aos requisitos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de    </w:t>
            </w:r>
            <w:r w:rsidR="00174CC7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dimensão, limpeza, iluminação,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acústica,</w:t>
            </w:r>
            <w:r w:rsidR="00174CC7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ventilação, conservação e comodidade necessária </w:t>
            </w:r>
            <w:r w:rsidR="00174CC7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à atividade</w:t>
            </w:r>
            <w:r w:rsidR="00174CC7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174CC7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proposta.</w:t>
            </w:r>
          </w:p>
        </w:tc>
      </w:tr>
      <w:tr w:rsidR="00E87D1F" w:rsidRPr="001263A8" w:rsidTr="00174CC7">
        <w:trPr>
          <w:trHeight w:val="299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DB2033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7D1F" w:rsidRPr="001263A8" w:rsidRDefault="00E87D1F" w:rsidP="00DB2033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DB2033">
            <w:pPr>
              <w:pStyle w:val="TableParagraph"/>
              <w:spacing w:before="61" w:line="276" w:lineRule="auto"/>
              <w:ind w:left="5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Quando a sala para a equipe de tutores presenciais está</w:t>
            </w:r>
            <w:r w:rsidR="00174CC7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174CC7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equipada, segundo a finalidade, e atende, </w:t>
            </w:r>
            <w:r w:rsidR="00174CC7"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adequadamente,</w:t>
            </w:r>
            <w:r w:rsidR="00174CC7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aos requisitos de dimensão, limpeza, iluminação, acústica, ventilação, conservação e comodidade necessária à atividade</w:t>
            </w:r>
            <w:r w:rsidR="00174CC7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174CC7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proposta.</w:t>
            </w:r>
          </w:p>
        </w:tc>
      </w:tr>
      <w:tr w:rsidR="00E87D1F" w:rsidRPr="001263A8" w:rsidTr="00174CC7">
        <w:trPr>
          <w:trHeight w:val="299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DB2033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7D1F" w:rsidRPr="001263A8" w:rsidRDefault="00E87D1F" w:rsidP="00DB2033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DB2033">
            <w:pPr>
              <w:pStyle w:val="TableParagraph"/>
              <w:spacing w:before="61" w:line="276" w:lineRule="auto"/>
              <w:ind w:left="5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Quando a sala para a equipe de tutores presenciais está</w:t>
            </w:r>
            <w:r w:rsidR="00174CC7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174CC7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equipada, segundo a finalidade, e atende, </w:t>
            </w:r>
            <w:r w:rsidR="00174CC7"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suficientemente,</w:t>
            </w:r>
            <w:r w:rsidR="00174CC7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aos requisitos de dimensão, limpeza, iluminação, acústica, ventilação, conservação e comodidade necessária à atividade</w:t>
            </w:r>
            <w:r w:rsidR="00174CC7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174CC7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proposta.</w:t>
            </w:r>
          </w:p>
        </w:tc>
      </w:tr>
      <w:tr w:rsidR="00E87D1F" w:rsidRPr="001263A8" w:rsidTr="00174CC7">
        <w:trPr>
          <w:trHeight w:val="742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DB2033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7D1F" w:rsidRPr="001263A8" w:rsidRDefault="00E87D1F" w:rsidP="00DB2033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DB2033">
            <w:pPr>
              <w:pStyle w:val="TableParagraph"/>
              <w:spacing w:before="60" w:line="276" w:lineRule="auto"/>
              <w:ind w:left="52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 sala para a equipe de tutores presenciais está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insuficientemente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equipada, segundo a finalidade, ou</w:t>
            </w:r>
            <w:r w:rsidRPr="001263A8">
              <w:rPr>
                <w:rFonts w:asciiTheme="majorHAnsi" w:hAnsiTheme="majorHAnsi" w:cstheme="majorHAnsi"/>
                <w:spacing w:val="55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atende, </w:t>
            </w:r>
            <w:r w:rsidR="00DB2033"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insuficientemente,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aos requisitos de</w:t>
            </w:r>
            <w:r w:rsidRPr="001263A8">
              <w:rPr>
                <w:rFonts w:asciiTheme="majorHAnsi" w:hAnsiTheme="majorHAnsi" w:cstheme="majorHAnsi"/>
                <w:spacing w:val="51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dimensão,</w:t>
            </w:r>
            <w:r w:rsidR="00174CC7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174CC7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limpeza, iluminação, acústica, ventilação, conservação e comodidade necessária à atividade proposta.</w:t>
            </w:r>
          </w:p>
        </w:tc>
      </w:tr>
      <w:tr w:rsidR="00E87D1F" w:rsidRPr="001263A8" w:rsidTr="00174CC7">
        <w:trPr>
          <w:trHeight w:val="570"/>
        </w:trPr>
        <w:tc>
          <w:tcPr>
            <w:tcW w:w="2656" w:type="dxa"/>
            <w:tcBorders>
              <w:top w:val="nil"/>
            </w:tcBorders>
          </w:tcPr>
          <w:p w:rsidR="00E87D1F" w:rsidRPr="001263A8" w:rsidRDefault="00E87D1F" w:rsidP="00DB2033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DB2033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</w:tcPr>
          <w:p w:rsidR="00E87D1F" w:rsidRPr="001263A8" w:rsidRDefault="00E87D1F" w:rsidP="00DB2033">
            <w:pPr>
              <w:pStyle w:val="TableParagraph"/>
              <w:spacing w:before="61" w:line="276" w:lineRule="auto"/>
              <w:ind w:left="52" w:right="51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 sala para a equipe de tutores presenciais é, em todos os sentidos,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precária.</w:t>
            </w:r>
          </w:p>
        </w:tc>
      </w:tr>
    </w:tbl>
    <w:p w:rsidR="009A5DD0" w:rsidRDefault="009A5DD0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:rsidR="00E87D1F" w:rsidRDefault="00E87D1F" w:rsidP="00E87D1F">
      <w:pPr>
        <w:spacing w:before="6" w:after="1"/>
        <w:rPr>
          <w:rFonts w:asciiTheme="majorHAnsi" w:hAnsiTheme="majorHAnsi" w:cstheme="majorHAnsi"/>
          <w:b/>
          <w:sz w:val="20"/>
          <w:szCs w:val="20"/>
        </w:rPr>
      </w:pPr>
    </w:p>
    <w:p w:rsidR="009A5DD0" w:rsidRPr="001263A8" w:rsidRDefault="009A5DD0" w:rsidP="00E87D1F">
      <w:pPr>
        <w:spacing w:before="6" w:after="1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851"/>
        <w:gridCol w:w="5953"/>
      </w:tblGrid>
      <w:tr w:rsidR="00E87D1F" w:rsidRPr="001263A8" w:rsidTr="00DB2033">
        <w:trPr>
          <w:trHeight w:val="1035"/>
        </w:trPr>
        <w:tc>
          <w:tcPr>
            <w:tcW w:w="2656" w:type="dxa"/>
            <w:vMerge w:val="restart"/>
          </w:tcPr>
          <w:p w:rsidR="00E87D1F" w:rsidRPr="001263A8" w:rsidRDefault="00E87D1F" w:rsidP="001228E4">
            <w:pPr>
              <w:pStyle w:val="TableParagraph"/>
              <w:spacing w:before="74" w:line="276" w:lineRule="auto"/>
              <w:ind w:left="442" w:hanging="390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3.5 </w:t>
            </w:r>
            <w:r w:rsidRPr="001263A8">
              <w:rPr>
                <w:rFonts w:asciiTheme="majorHAnsi" w:hAnsiTheme="majorHAnsi" w:cstheme="majorHAnsi"/>
                <w:w w:val="105"/>
                <w:position w:val="1"/>
                <w:sz w:val="20"/>
                <w:szCs w:val="20"/>
                <w:lang w:val="pt-BR"/>
              </w:rPr>
              <w:t>Auditório/Sala de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conferência</w:t>
            </w:r>
          </w:p>
        </w:tc>
        <w:tc>
          <w:tcPr>
            <w:tcW w:w="851" w:type="dxa"/>
            <w:vAlign w:val="center"/>
          </w:tcPr>
          <w:p w:rsidR="00E87D1F" w:rsidRPr="001263A8" w:rsidRDefault="00E87D1F" w:rsidP="001228E4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</w:tcPr>
          <w:p w:rsidR="00E87D1F" w:rsidRPr="001263A8" w:rsidRDefault="00E87D1F" w:rsidP="001228E4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o(s) auditório ou sala(s) de conferência atende(m), </w:t>
            </w:r>
            <w:r w:rsidR="00DB2033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plename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nte,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aos requisitos de dimensão, limpeza, iluminação, acústica, ventilação, segurança, conservação e comodidade necessária à atividade proposta.</w:t>
            </w:r>
          </w:p>
        </w:tc>
      </w:tr>
      <w:tr w:rsidR="00E87D1F" w:rsidRPr="001263A8" w:rsidTr="00DB2033">
        <w:trPr>
          <w:trHeight w:val="1035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1263A8" w:rsidRDefault="00E87D1F" w:rsidP="001228E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1228E4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</w:tcPr>
          <w:p w:rsidR="00E87D1F" w:rsidRPr="001263A8" w:rsidRDefault="00E87D1F" w:rsidP="001228E4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o(s) auditório ou sala(s) de conferência atende(m),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adequadamente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, aos requisitos de dimensão, limpeza, iluminação, acústica, ventilação, segurança, conservação e comodidade necessária à atividade proposta.</w:t>
            </w:r>
          </w:p>
        </w:tc>
      </w:tr>
      <w:tr w:rsidR="00E87D1F" w:rsidRPr="001263A8" w:rsidTr="00DB2033">
        <w:trPr>
          <w:trHeight w:val="1035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1263A8" w:rsidRDefault="00E87D1F" w:rsidP="001228E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1228E4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</w:tcPr>
          <w:p w:rsidR="00E87D1F" w:rsidRPr="001263A8" w:rsidRDefault="00E87D1F" w:rsidP="001228E4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o(s) auditório ou sala(s) de conferência atende(m), </w:t>
            </w:r>
            <w:r w:rsidR="001228E4"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suficientemente,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aos requisitos de dimensão, limpeza, iluminação, acústica, ventilação, segurança, conservação e comodidade necessária à atividade proposta.</w:t>
            </w:r>
          </w:p>
        </w:tc>
      </w:tr>
      <w:tr w:rsidR="00E87D1F" w:rsidRPr="001263A8" w:rsidTr="00DB2033">
        <w:trPr>
          <w:trHeight w:val="1020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1263A8" w:rsidRDefault="00E87D1F" w:rsidP="001228E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1228E4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</w:tcPr>
          <w:p w:rsidR="00E87D1F" w:rsidRPr="001263A8" w:rsidRDefault="00E87D1F" w:rsidP="001228E4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Quando o(s) auditório ou sala(s) de conferência atende(m</w:t>
            </w:r>
            <w:r w:rsidR="001228E4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), insuficientemente</w:t>
            </w:r>
            <w:r w:rsidR="001228E4"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,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aos requisitos de dimensão, limpeza, iluminação, acústica, ventilação, segurança conservação e comodidade necessária à atividade proposta.</w:t>
            </w:r>
          </w:p>
        </w:tc>
      </w:tr>
      <w:tr w:rsidR="00E87D1F" w:rsidRPr="001263A8" w:rsidTr="00DB2033">
        <w:trPr>
          <w:trHeight w:val="360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1263A8" w:rsidRDefault="00E87D1F" w:rsidP="001228E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1228E4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</w:tcPr>
          <w:p w:rsidR="00E87D1F" w:rsidRPr="001263A8" w:rsidRDefault="00E87D1F" w:rsidP="001228E4">
            <w:pPr>
              <w:pStyle w:val="TableParagraph"/>
              <w:spacing w:before="61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não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há auditório ou sala de conferência.</w:t>
            </w:r>
          </w:p>
        </w:tc>
      </w:tr>
    </w:tbl>
    <w:p w:rsidR="00DB2033" w:rsidRDefault="00DB2033"/>
    <w:tbl>
      <w:tblPr>
        <w:tblStyle w:val="TableNormal"/>
        <w:tblW w:w="0" w:type="auto"/>
        <w:tblInd w:w="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851"/>
        <w:gridCol w:w="5953"/>
      </w:tblGrid>
      <w:tr w:rsidR="00E87D1F" w:rsidRPr="001263A8" w:rsidTr="00DB2033">
        <w:trPr>
          <w:trHeight w:val="870"/>
        </w:trPr>
        <w:tc>
          <w:tcPr>
            <w:tcW w:w="2640" w:type="dxa"/>
            <w:vMerge w:val="restart"/>
          </w:tcPr>
          <w:p w:rsidR="00E87D1F" w:rsidRPr="001263A8" w:rsidRDefault="00E87D1F" w:rsidP="001228E4">
            <w:pPr>
              <w:pStyle w:val="TableParagraph"/>
              <w:spacing w:before="66" w:line="276" w:lineRule="auto"/>
              <w:ind w:left="442" w:hanging="390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3.6 </w:t>
            </w:r>
            <w:r w:rsidRPr="001263A8">
              <w:rPr>
                <w:rFonts w:asciiTheme="majorHAnsi" w:hAnsiTheme="majorHAnsi" w:cstheme="majorHAnsi"/>
                <w:w w:val="105"/>
                <w:position w:val="1"/>
                <w:sz w:val="20"/>
                <w:szCs w:val="20"/>
                <w:lang w:val="pt-BR"/>
              </w:rPr>
              <w:t>Instalações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sanitárias</w:t>
            </w:r>
          </w:p>
        </w:tc>
        <w:tc>
          <w:tcPr>
            <w:tcW w:w="851" w:type="dxa"/>
            <w:vAlign w:val="center"/>
          </w:tcPr>
          <w:p w:rsidR="00E87D1F" w:rsidRPr="001263A8" w:rsidRDefault="00E87D1F" w:rsidP="001228E4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</w:tcPr>
          <w:p w:rsidR="00E87D1F" w:rsidRPr="001263A8" w:rsidRDefault="00E87D1F" w:rsidP="001228E4">
            <w:pPr>
              <w:pStyle w:val="TableParagraph"/>
              <w:spacing w:before="76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as instalações sanitárias atendem de maneira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plena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aos requisitos de espaço físico, iluminação, ventilação e limpeza.</w:t>
            </w:r>
          </w:p>
        </w:tc>
      </w:tr>
      <w:tr w:rsidR="00E87D1F" w:rsidRPr="001263A8" w:rsidTr="00DB2033">
        <w:trPr>
          <w:trHeight w:val="795"/>
        </w:trPr>
        <w:tc>
          <w:tcPr>
            <w:tcW w:w="2640" w:type="dxa"/>
            <w:vMerge/>
            <w:tcBorders>
              <w:top w:val="nil"/>
            </w:tcBorders>
          </w:tcPr>
          <w:p w:rsidR="00E87D1F" w:rsidRPr="001263A8" w:rsidRDefault="00E87D1F" w:rsidP="001228E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1228E4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</w:tcPr>
          <w:p w:rsidR="00E87D1F" w:rsidRPr="001263A8" w:rsidRDefault="00E87D1F" w:rsidP="001228E4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as instalações sanitárias atendem de maneira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adequada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aos requisitos de espaço físico, iluminação, ventilação e limpeza.</w:t>
            </w:r>
          </w:p>
        </w:tc>
      </w:tr>
      <w:tr w:rsidR="00E87D1F" w:rsidRPr="001263A8" w:rsidTr="00DB2033">
        <w:trPr>
          <w:trHeight w:val="810"/>
        </w:trPr>
        <w:tc>
          <w:tcPr>
            <w:tcW w:w="2640" w:type="dxa"/>
            <w:vMerge/>
            <w:tcBorders>
              <w:top w:val="nil"/>
            </w:tcBorders>
          </w:tcPr>
          <w:p w:rsidR="00E87D1F" w:rsidRPr="001263A8" w:rsidRDefault="00E87D1F" w:rsidP="001228E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1228E4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</w:tcPr>
          <w:p w:rsidR="00E87D1F" w:rsidRPr="001263A8" w:rsidRDefault="00E87D1F" w:rsidP="001228E4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as instalações sanitárias atendem de maneira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suficiente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aos requisitos de espaço físico, iluminação, ventilação e limpeza.</w:t>
            </w:r>
          </w:p>
        </w:tc>
      </w:tr>
      <w:tr w:rsidR="00E87D1F" w:rsidRPr="001263A8" w:rsidTr="00DB2033">
        <w:trPr>
          <w:trHeight w:val="795"/>
        </w:trPr>
        <w:tc>
          <w:tcPr>
            <w:tcW w:w="2640" w:type="dxa"/>
            <w:vMerge/>
            <w:tcBorders>
              <w:top w:val="nil"/>
            </w:tcBorders>
          </w:tcPr>
          <w:p w:rsidR="00E87D1F" w:rsidRPr="001263A8" w:rsidRDefault="00E87D1F" w:rsidP="001228E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1228E4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</w:tcPr>
          <w:p w:rsidR="00E87D1F" w:rsidRPr="001263A8" w:rsidRDefault="00E87D1F" w:rsidP="001228E4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as instalações sanitárias atendem aos requisitos de espaço físico, iluminação, ventilação e limpeza, porém de maneira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insuficiente.</w:t>
            </w:r>
          </w:p>
        </w:tc>
      </w:tr>
      <w:tr w:rsidR="00E87D1F" w:rsidRPr="001263A8" w:rsidTr="00DB2033">
        <w:trPr>
          <w:trHeight w:val="360"/>
        </w:trPr>
        <w:tc>
          <w:tcPr>
            <w:tcW w:w="2640" w:type="dxa"/>
            <w:vMerge/>
            <w:tcBorders>
              <w:top w:val="nil"/>
            </w:tcBorders>
          </w:tcPr>
          <w:p w:rsidR="00E87D1F" w:rsidRPr="001263A8" w:rsidRDefault="00E87D1F" w:rsidP="001228E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1228E4">
            <w:pPr>
              <w:pStyle w:val="TableParagraph"/>
              <w:spacing w:before="76" w:line="276" w:lineRule="auto"/>
              <w:ind w:left="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</w:tcPr>
          <w:p w:rsidR="00E87D1F" w:rsidRPr="001263A8" w:rsidRDefault="00E87D1F" w:rsidP="001228E4">
            <w:pPr>
              <w:pStyle w:val="TableParagraph"/>
              <w:spacing w:before="61" w:line="276" w:lineRule="auto"/>
              <w:ind w:left="67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as instalações sanitárias são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precárias.</w:t>
            </w:r>
          </w:p>
        </w:tc>
      </w:tr>
    </w:tbl>
    <w:p w:rsidR="009A5DD0" w:rsidRDefault="009A5DD0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:rsidR="00E87D1F" w:rsidRPr="001263A8" w:rsidRDefault="00E87D1F" w:rsidP="00E87D1F">
      <w:pPr>
        <w:spacing w:before="3" w:after="1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Normal"/>
        <w:tblW w:w="9460" w:type="dxa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851"/>
        <w:gridCol w:w="5953"/>
      </w:tblGrid>
      <w:tr w:rsidR="00E87D1F" w:rsidRPr="001263A8" w:rsidTr="001228E4">
        <w:trPr>
          <w:trHeight w:val="795"/>
        </w:trPr>
        <w:tc>
          <w:tcPr>
            <w:tcW w:w="2656" w:type="dxa"/>
            <w:vMerge w:val="restart"/>
          </w:tcPr>
          <w:p w:rsidR="00E87D1F" w:rsidRPr="001263A8" w:rsidRDefault="00E87D1F" w:rsidP="001228E4">
            <w:pPr>
              <w:pStyle w:val="TableParagraph"/>
              <w:spacing w:before="61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3.7 Áreas de</w:t>
            </w:r>
          </w:p>
          <w:p w:rsidR="00E87D1F" w:rsidRPr="001263A8" w:rsidRDefault="00E87D1F" w:rsidP="001228E4">
            <w:pPr>
              <w:pStyle w:val="TableParagraph"/>
              <w:spacing w:before="7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convivência</w:t>
            </w:r>
          </w:p>
        </w:tc>
        <w:tc>
          <w:tcPr>
            <w:tcW w:w="851" w:type="dxa"/>
            <w:vAlign w:val="center"/>
          </w:tcPr>
          <w:p w:rsidR="00E87D1F" w:rsidRPr="001263A8" w:rsidRDefault="00E87D1F" w:rsidP="001228E4">
            <w:pPr>
              <w:pStyle w:val="TableParagraph"/>
              <w:spacing w:before="76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</w:tcPr>
          <w:p w:rsidR="00E87D1F" w:rsidRPr="001263A8" w:rsidRDefault="00E87D1F" w:rsidP="001228E4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está prevista a implantação de </w:t>
            </w:r>
            <w:r w:rsidR="001228E4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infraestrutura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, com espaços que atendam,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plenamente,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às necessidades de convivência, lazer e expressão político-cultural dos alunos.</w:t>
            </w:r>
          </w:p>
        </w:tc>
      </w:tr>
      <w:tr w:rsidR="00E87D1F" w:rsidRPr="001263A8" w:rsidTr="001228E4">
        <w:trPr>
          <w:trHeight w:val="810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1263A8" w:rsidRDefault="00E87D1F" w:rsidP="001228E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1228E4">
            <w:pPr>
              <w:pStyle w:val="TableParagraph"/>
              <w:spacing w:before="76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</w:tcPr>
          <w:p w:rsidR="00E87D1F" w:rsidRPr="001263A8" w:rsidRDefault="00E87D1F" w:rsidP="001228E4">
            <w:pPr>
              <w:pStyle w:val="TableParagraph"/>
              <w:spacing w:before="61" w:line="276" w:lineRule="auto"/>
              <w:ind w:left="67" w:right="46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está prevista a implantação de </w:t>
            </w:r>
            <w:r w:rsidR="001228E4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infraestrutura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com espaços que atendam,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adequadamente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, às necessidades de convivência, lazer e expressão político-cultural dos alunos.</w:t>
            </w:r>
          </w:p>
        </w:tc>
      </w:tr>
      <w:tr w:rsidR="00E87D1F" w:rsidRPr="001263A8" w:rsidTr="001228E4">
        <w:trPr>
          <w:trHeight w:val="795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1263A8" w:rsidRDefault="00E87D1F" w:rsidP="001228E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1228E4">
            <w:pPr>
              <w:pStyle w:val="TableParagraph"/>
              <w:spacing w:before="76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</w:tcPr>
          <w:p w:rsidR="00E87D1F" w:rsidRPr="001263A8" w:rsidRDefault="00E87D1F" w:rsidP="001228E4">
            <w:pPr>
              <w:pStyle w:val="TableParagraph"/>
              <w:spacing w:before="61" w:line="276" w:lineRule="auto"/>
              <w:ind w:left="67" w:right="46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está prevista a implantação de </w:t>
            </w:r>
            <w:r w:rsidR="001228E4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infraestrutura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com espaços que atendam,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suficientemente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, às necessidades de convivência, lazer e expressão político-cultural dos alunos.</w:t>
            </w:r>
          </w:p>
        </w:tc>
      </w:tr>
      <w:tr w:rsidR="00E87D1F" w:rsidRPr="001263A8" w:rsidTr="001228E4">
        <w:trPr>
          <w:trHeight w:val="810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1263A8" w:rsidRDefault="00E87D1F" w:rsidP="001228E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1228E4">
            <w:pPr>
              <w:pStyle w:val="TableParagraph"/>
              <w:spacing w:before="76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</w:tcPr>
          <w:p w:rsidR="00E87D1F" w:rsidRPr="001263A8" w:rsidRDefault="00E87D1F" w:rsidP="001228E4">
            <w:pPr>
              <w:pStyle w:val="TableParagraph"/>
              <w:spacing w:before="61" w:line="276" w:lineRule="auto"/>
              <w:ind w:left="67" w:right="45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 </w:t>
            </w:r>
            <w:r w:rsidR="001228E4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infraestrutura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de espaços previstos para atender às necessidades de convivência, lazer e expressão político- cultural dos alunos é</w:t>
            </w:r>
            <w:r w:rsidRPr="001263A8">
              <w:rPr>
                <w:rFonts w:asciiTheme="majorHAnsi" w:hAnsiTheme="majorHAnsi" w:cstheme="majorHAnsi"/>
                <w:spacing w:val="20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insuficiente.</w:t>
            </w:r>
          </w:p>
        </w:tc>
      </w:tr>
      <w:tr w:rsidR="00E87D1F" w:rsidRPr="001263A8" w:rsidTr="001228E4">
        <w:trPr>
          <w:trHeight w:val="795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1263A8" w:rsidRDefault="00E87D1F" w:rsidP="001228E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1228E4">
            <w:pPr>
              <w:pStyle w:val="TableParagraph"/>
              <w:spacing w:before="76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</w:tcPr>
          <w:p w:rsidR="00E87D1F" w:rsidRPr="001263A8" w:rsidRDefault="00E87D1F" w:rsidP="001228E4">
            <w:pPr>
              <w:pStyle w:val="TableParagraph"/>
              <w:spacing w:before="61" w:line="276" w:lineRule="auto"/>
              <w:ind w:left="67" w:right="45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 </w:t>
            </w:r>
            <w:r w:rsidR="001228E4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infraestrutura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de espaços previstos para atender às necessidades de </w:t>
            </w:r>
            <w:r w:rsidRPr="001263A8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convivência, lazer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e </w:t>
            </w:r>
            <w:r w:rsidRPr="001263A8">
              <w:rPr>
                <w:rFonts w:asciiTheme="majorHAnsi" w:hAnsiTheme="majorHAnsi" w:cstheme="majorHAnsi"/>
                <w:spacing w:val="-5"/>
                <w:w w:val="105"/>
                <w:sz w:val="20"/>
                <w:szCs w:val="20"/>
                <w:lang w:val="pt-BR"/>
              </w:rPr>
              <w:t xml:space="preserve">expressão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político- cultural dos alunos </w:t>
            </w:r>
            <w:r w:rsidRPr="001263A8">
              <w:rPr>
                <w:rFonts w:asciiTheme="majorHAnsi" w:hAnsiTheme="majorHAnsi" w:cstheme="majorHAnsi"/>
                <w:b/>
                <w:spacing w:val="5"/>
                <w:w w:val="105"/>
                <w:sz w:val="20"/>
                <w:szCs w:val="20"/>
                <w:lang w:val="pt-BR"/>
              </w:rPr>
              <w:t xml:space="preserve">não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estão previstos ou são</w:t>
            </w:r>
            <w:r w:rsidRPr="001263A8">
              <w:rPr>
                <w:rFonts w:asciiTheme="majorHAnsi" w:hAnsiTheme="majorHAnsi" w:cstheme="majorHAnsi"/>
                <w:spacing w:val="-30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precários.</w:t>
            </w:r>
          </w:p>
        </w:tc>
      </w:tr>
    </w:tbl>
    <w:p w:rsidR="00E87D1F" w:rsidRPr="001263A8" w:rsidRDefault="00E87D1F" w:rsidP="00E87D1F">
      <w:pPr>
        <w:spacing w:before="6" w:after="1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851"/>
        <w:gridCol w:w="5953"/>
      </w:tblGrid>
      <w:tr w:rsidR="001228E4" w:rsidRPr="001263A8" w:rsidTr="006C013E">
        <w:trPr>
          <w:trHeight w:val="292"/>
        </w:trPr>
        <w:tc>
          <w:tcPr>
            <w:tcW w:w="2656" w:type="dxa"/>
            <w:tcBorders>
              <w:bottom w:val="nil"/>
            </w:tcBorders>
          </w:tcPr>
          <w:p w:rsidR="001228E4" w:rsidRPr="001263A8" w:rsidRDefault="001228E4" w:rsidP="001228E4">
            <w:pPr>
              <w:pStyle w:val="TableParagraph"/>
              <w:spacing w:before="61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3.8 Recursos de</w:t>
            </w:r>
          </w:p>
        </w:tc>
        <w:tc>
          <w:tcPr>
            <w:tcW w:w="851" w:type="dxa"/>
            <w:vMerge w:val="restart"/>
            <w:vAlign w:val="center"/>
          </w:tcPr>
          <w:p w:rsidR="001228E4" w:rsidRPr="001263A8" w:rsidRDefault="001228E4" w:rsidP="001228E4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  <w:vMerge w:val="restart"/>
          </w:tcPr>
          <w:p w:rsidR="001228E4" w:rsidRPr="001263A8" w:rsidRDefault="001228E4" w:rsidP="001228E4">
            <w:pPr>
              <w:pStyle w:val="TableParagraph"/>
              <w:tabs>
                <w:tab w:val="left" w:pos="970"/>
                <w:tab w:val="left" w:pos="1309"/>
                <w:tab w:val="left" w:pos="1897"/>
                <w:tab w:val="left" w:pos="3214"/>
                <w:tab w:val="left" w:pos="4206"/>
                <w:tab w:val="left" w:pos="4652"/>
              </w:tabs>
              <w:spacing w:before="61" w:line="276" w:lineRule="auto"/>
              <w:ind w:left="5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polo disponibiliza recursos de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informática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atualizados, com acesso à Internet, em quantidade e</w:t>
            </w:r>
            <w:r w:rsidRPr="001263A8">
              <w:rPr>
                <w:rFonts w:asciiTheme="majorHAnsi" w:hAnsiTheme="majorHAnsi" w:cstheme="majorHAnsi"/>
                <w:spacing w:val="55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qualidade compatíveis com as </w:t>
            </w:r>
            <w:r w:rsidRPr="001263A8">
              <w:rPr>
                <w:rFonts w:asciiTheme="majorHAnsi" w:hAnsiTheme="majorHAnsi" w:cstheme="majorHAnsi"/>
                <w:spacing w:val="-5"/>
                <w:w w:val="105"/>
                <w:sz w:val="20"/>
                <w:szCs w:val="20"/>
                <w:lang w:val="pt-BR"/>
              </w:rPr>
              <w:t xml:space="preserve">necessidades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das atividades propostas e que atendam, </w:t>
            </w:r>
            <w:r w:rsidRPr="001263A8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plenamente,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às</w:t>
            </w:r>
            <w:r w:rsidRPr="001263A8">
              <w:rPr>
                <w:rFonts w:asciiTheme="majorHAnsi" w:hAnsiTheme="majorHAnsi" w:cstheme="majorHAnsi"/>
                <w:spacing w:val="12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spacing w:val="2"/>
                <w:w w:val="105"/>
                <w:sz w:val="20"/>
                <w:szCs w:val="20"/>
                <w:lang w:val="pt-BR"/>
              </w:rPr>
              <w:t>demandas</w:t>
            </w:r>
            <w:r>
              <w:rPr>
                <w:rFonts w:asciiTheme="majorHAnsi" w:hAnsiTheme="majorHAnsi" w:cstheme="majorHAnsi"/>
                <w:spacing w:val="2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individuais dos alunos.</w:t>
            </w:r>
          </w:p>
        </w:tc>
      </w:tr>
      <w:tr w:rsidR="001228E4" w:rsidRPr="001263A8" w:rsidTr="00C76417">
        <w:trPr>
          <w:trHeight w:val="690"/>
        </w:trPr>
        <w:tc>
          <w:tcPr>
            <w:tcW w:w="2656" w:type="dxa"/>
            <w:tcBorders>
              <w:top w:val="nil"/>
              <w:bottom w:val="nil"/>
            </w:tcBorders>
          </w:tcPr>
          <w:p w:rsidR="001228E4" w:rsidRPr="001263A8" w:rsidRDefault="001228E4" w:rsidP="001228E4">
            <w:pPr>
              <w:pStyle w:val="TableParagraph"/>
              <w:spacing w:before="9" w:line="276" w:lineRule="auto"/>
              <w:ind w:left="48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informática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1228E4" w:rsidRPr="001263A8" w:rsidRDefault="001228E4" w:rsidP="001228E4">
            <w:pPr>
              <w:pStyle w:val="TableParagraph"/>
              <w:spacing w:before="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5953" w:type="dxa"/>
            <w:vMerge/>
            <w:tcBorders>
              <w:bottom w:val="nil"/>
            </w:tcBorders>
          </w:tcPr>
          <w:p w:rsidR="001228E4" w:rsidRPr="001263A8" w:rsidRDefault="001228E4" w:rsidP="001228E4">
            <w:pPr>
              <w:pStyle w:val="TableParagraph"/>
              <w:spacing w:before="8" w:line="276" w:lineRule="auto"/>
              <w:ind w:left="52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1228E4" w:rsidRPr="001263A8" w:rsidTr="00C76417">
        <w:trPr>
          <w:trHeight w:val="939"/>
        </w:trPr>
        <w:tc>
          <w:tcPr>
            <w:tcW w:w="2656" w:type="dxa"/>
            <w:tcBorders>
              <w:top w:val="nil"/>
              <w:bottom w:val="nil"/>
            </w:tcBorders>
          </w:tcPr>
          <w:p w:rsidR="001228E4" w:rsidRPr="001263A8" w:rsidRDefault="001228E4" w:rsidP="001228E4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1228E4" w:rsidRPr="001263A8" w:rsidRDefault="001228E4" w:rsidP="001228E4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</w:tcPr>
          <w:p w:rsidR="001228E4" w:rsidRPr="001263A8" w:rsidRDefault="001228E4" w:rsidP="001228E4">
            <w:pPr>
              <w:pStyle w:val="TableParagraph"/>
              <w:tabs>
                <w:tab w:val="left" w:pos="977"/>
                <w:tab w:val="left" w:pos="1314"/>
                <w:tab w:val="left" w:pos="1913"/>
                <w:tab w:val="left" w:pos="3208"/>
                <w:tab w:val="left" w:pos="4199"/>
                <w:tab w:val="left" w:pos="4646"/>
              </w:tabs>
              <w:spacing w:before="60" w:line="276" w:lineRule="auto"/>
              <w:ind w:left="52" w:right="35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polo disponibiliza recursos de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informática atualizados,</w:t>
            </w:r>
            <w:r w:rsidRPr="001263A8">
              <w:rPr>
                <w:rFonts w:asciiTheme="majorHAnsi" w:hAnsiTheme="majorHAnsi" w:cstheme="majorHAnsi"/>
                <w:spacing w:val="15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com</w:t>
            </w:r>
            <w:r w:rsidRPr="001263A8">
              <w:rPr>
                <w:rFonts w:asciiTheme="majorHAnsi" w:hAnsiTheme="majorHAnsi" w:cstheme="majorHAnsi"/>
                <w:spacing w:val="15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acesso</w:t>
            </w:r>
            <w:r w:rsidRPr="001263A8">
              <w:rPr>
                <w:rFonts w:asciiTheme="majorHAnsi" w:hAnsiTheme="majorHAnsi" w:cstheme="majorHAnsi"/>
                <w:spacing w:val="15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à</w:t>
            </w:r>
            <w:r w:rsidRPr="001263A8">
              <w:rPr>
                <w:rFonts w:asciiTheme="majorHAnsi" w:hAnsiTheme="majorHAnsi" w:cstheme="majorHAnsi"/>
                <w:spacing w:val="15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Internet,</w:t>
            </w:r>
            <w:r w:rsidRPr="001263A8">
              <w:rPr>
                <w:rFonts w:asciiTheme="majorHAnsi" w:hAnsiTheme="majorHAnsi" w:cstheme="majorHAnsi"/>
                <w:spacing w:val="15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em</w:t>
            </w:r>
            <w:r w:rsidRPr="001263A8">
              <w:rPr>
                <w:rFonts w:asciiTheme="majorHAnsi" w:hAnsiTheme="majorHAnsi" w:cstheme="majorHAnsi"/>
                <w:spacing w:val="15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quantidade</w:t>
            </w:r>
            <w:r w:rsidRPr="001263A8">
              <w:rPr>
                <w:rFonts w:asciiTheme="majorHAnsi" w:hAnsiTheme="majorHAnsi" w:cstheme="majorHAnsi"/>
                <w:spacing w:val="15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qualidade compatíveis com as necessidades das atividades propostas e que atendam,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adequadamente,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às demandas individuais dos alunos.</w:t>
            </w:r>
          </w:p>
        </w:tc>
      </w:tr>
      <w:tr w:rsidR="00E87D1F" w:rsidRPr="001263A8" w:rsidTr="00C76417">
        <w:trPr>
          <w:trHeight w:val="292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1228E4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7D1F" w:rsidRPr="001263A8" w:rsidRDefault="001228E4" w:rsidP="001228E4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1228E4">
            <w:pPr>
              <w:pStyle w:val="TableParagraph"/>
              <w:spacing w:before="61" w:line="276" w:lineRule="auto"/>
              <w:ind w:left="5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disponibiliza recursos de informática, com</w:t>
            </w:r>
            <w:r w:rsidR="001228E4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1228E4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acesso à Internet, em quantidade e qualidade compatíveis com as necessidades das atividades propostas e que atendam, </w:t>
            </w:r>
            <w:r w:rsidR="001228E4"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suficientemente,</w:t>
            </w:r>
            <w:r w:rsidR="001228E4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às demandas individuais</w:t>
            </w:r>
            <w:r w:rsidR="001228E4" w:rsidRPr="001263A8">
              <w:rPr>
                <w:rFonts w:asciiTheme="majorHAnsi" w:hAnsiTheme="majorHAnsi" w:cstheme="majorHAnsi"/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="001228E4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dos</w:t>
            </w:r>
            <w:r w:rsidR="001228E4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1228E4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alunos.</w:t>
            </w:r>
          </w:p>
        </w:tc>
      </w:tr>
      <w:tr w:rsidR="00E87D1F" w:rsidRPr="001263A8" w:rsidTr="00C76417">
        <w:trPr>
          <w:trHeight w:val="742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1228E4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7D1F" w:rsidRPr="001263A8" w:rsidRDefault="00E87D1F" w:rsidP="001228E4">
            <w:pPr>
              <w:pStyle w:val="TableParagraph"/>
              <w:spacing w:before="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1228E4">
            <w:pPr>
              <w:pStyle w:val="TableParagraph"/>
              <w:spacing w:before="60" w:line="276" w:lineRule="auto"/>
              <w:ind w:left="52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disponibiliza recursos de informática, com acesso à Internet, mas em quantidade e qualidade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insuficientemente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compatíveis com as necessidades das</w:t>
            </w:r>
            <w:r w:rsidR="001228E4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1228E4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atividades propostas ou que </w:t>
            </w:r>
            <w:r w:rsidR="001228E4"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não </w:t>
            </w:r>
            <w:r w:rsidR="001228E4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atendam as demandas individuais dos alunos.</w:t>
            </w:r>
          </w:p>
        </w:tc>
      </w:tr>
      <w:tr w:rsidR="00E87D1F" w:rsidRPr="001263A8" w:rsidTr="00C76417">
        <w:trPr>
          <w:trHeight w:val="1245"/>
        </w:trPr>
        <w:tc>
          <w:tcPr>
            <w:tcW w:w="2656" w:type="dxa"/>
            <w:tcBorders>
              <w:top w:val="nil"/>
            </w:tcBorders>
          </w:tcPr>
          <w:p w:rsidR="00E87D1F" w:rsidRPr="001263A8" w:rsidRDefault="00E87D1F" w:rsidP="001228E4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1228E4">
            <w:pPr>
              <w:pStyle w:val="TableParagraph"/>
              <w:spacing w:before="1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</w:tcPr>
          <w:p w:rsidR="00E87D1F" w:rsidRPr="001263A8" w:rsidRDefault="00E87D1F" w:rsidP="001228E4">
            <w:pPr>
              <w:pStyle w:val="TableParagraph"/>
              <w:spacing w:before="61" w:line="276" w:lineRule="auto"/>
              <w:ind w:left="52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não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disponibiliza recursos de informática ou quando disponibiliza o faz em quantidade e qualidade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precárias e inadequadas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com as necessidades das atividades propostas e com as demandas individuais dos alunos.</w:t>
            </w:r>
          </w:p>
        </w:tc>
      </w:tr>
    </w:tbl>
    <w:p w:rsidR="009A5DD0" w:rsidRDefault="009A5DD0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:rsidR="00E87D1F" w:rsidRPr="001263A8" w:rsidRDefault="00E87D1F" w:rsidP="00E87D1F">
      <w:pPr>
        <w:spacing w:before="3" w:after="1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851"/>
        <w:gridCol w:w="5953"/>
      </w:tblGrid>
      <w:tr w:rsidR="00E87D1F" w:rsidRPr="001263A8" w:rsidTr="00612CD2">
        <w:trPr>
          <w:trHeight w:val="742"/>
        </w:trPr>
        <w:tc>
          <w:tcPr>
            <w:tcW w:w="2656" w:type="dxa"/>
            <w:tcBorders>
              <w:bottom w:val="nil"/>
            </w:tcBorders>
          </w:tcPr>
          <w:p w:rsidR="00E87D1F" w:rsidRPr="001263A8" w:rsidRDefault="00E87D1F" w:rsidP="00612CD2">
            <w:pPr>
              <w:pStyle w:val="TableParagraph"/>
              <w:spacing w:before="60" w:line="276" w:lineRule="auto"/>
              <w:ind w:left="457" w:hanging="390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3.9 Recursos de Tecnologias de Informação e</w:t>
            </w:r>
            <w:r w:rsidR="00612CD2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612CD2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Comunicação (audiovisuais e multimídia)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7D1F" w:rsidRPr="001263A8" w:rsidRDefault="00E87D1F" w:rsidP="00612CD2">
            <w:pPr>
              <w:pStyle w:val="TableParagraph"/>
              <w:spacing w:before="139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612CD2">
            <w:pPr>
              <w:pStyle w:val="TableParagraph"/>
              <w:spacing w:before="60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apresenta recursos de TIC (audiovisuais, incluindo multimídia) em quantidade e qualidade suficientes, para atender, </w:t>
            </w:r>
            <w:r w:rsidR="001228E4"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plenamente,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às necessidades de professores,</w:t>
            </w:r>
            <w:r w:rsidR="00612CD2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612CD2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tutores, técnicos e estudantes.</w:t>
            </w:r>
          </w:p>
        </w:tc>
      </w:tr>
      <w:tr w:rsidR="00E87D1F" w:rsidRPr="001263A8" w:rsidTr="00612CD2">
        <w:trPr>
          <w:trHeight w:val="742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612CD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7D1F" w:rsidRPr="001263A8" w:rsidRDefault="00E87D1F" w:rsidP="00612CD2">
            <w:pPr>
              <w:pStyle w:val="TableParagraph"/>
              <w:spacing w:before="139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612CD2">
            <w:pPr>
              <w:pStyle w:val="TableParagraph"/>
              <w:spacing w:before="60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apresenta recursos de TIC (audiovisuais, incluindo multimídia) em quantidade e qualidade suficientes, para atender,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adequadamente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, às necessidades de</w:t>
            </w:r>
            <w:r w:rsidR="00612CD2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612CD2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professores, tutores, técnicos e estudantes.</w:t>
            </w:r>
          </w:p>
        </w:tc>
      </w:tr>
      <w:tr w:rsidR="00E87D1F" w:rsidRPr="001263A8" w:rsidTr="00612CD2">
        <w:trPr>
          <w:trHeight w:val="1020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612CD2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612CD2">
            <w:pPr>
              <w:pStyle w:val="TableParagraph"/>
              <w:spacing w:before="139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</w:tcPr>
          <w:p w:rsidR="00E87D1F" w:rsidRPr="001263A8" w:rsidRDefault="00E87D1F" w:rsidP="00612CD2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apresenta recursos de TIC (audiovisuais, incluindo multimídia) em quantidade e qualidade suficientes para atender, </w:t>
            </w:r>
            <w:r w:rsidR="00612CD2"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suficientemente,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às necessidades de professores, tutores, técnicos e estudantes.</w:t>
            </w:r>
          </w:p>
        </w:tc>
      </w:tr>
      <w:tr w:rsidR="00E87D1F" w:rsidRPr="001263A8" w:rsidTr="00612CD2">
        <w:trPr>
          <w:trHeight w:val="1020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612CD2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612CD2">
            <w:pPr>
              <w:pStyle w:val="TableParagraph"/>
              <w:spacing w:before="139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</w:tcPr>
          <w:p w:rsidR="00E87D1F" w:rsidRPr="001263A8" w:rsidRDefault="00E87D1F" w:rsidP="00612CD2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apresenta recursos de TIC (audiovisuais, incluindo multimídia) em quantidade ou qualidade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insuficiente,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para atender às necessidades de professores, tutores, técnicos e estudantes.</w:t>
            </w:r>
          </w:p>
        </w:tc>
      </w:tr>
      <w:tr w:rsidR="00E87D1F" w:rsidRPr="001263A8" w:rsidTr="00612CD2">
        <w:trPr>
          <w:trHeight w:val="1020"/>
        </w:trPr>
        <w:tc>
          <w:tcPr>
            <w:tcW w:w="2656" w:type="dxa"/>
            <w:tcBorders>
              <w:top w:val="nil"/>
            </w:tcBorders>
          </w:tcPr>
          <w:p w:rsidR="00E87D1F" w:rsidRPr="001263A8" w:rsidRDefault="00E87D1F" w:rsidP="00612CD2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612CD2">
            <w:pPr>
              <w:pStyle w:val="TableParagraph"/>
              <w:spacing w:before="139"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</w:tcPr>
          <w:p w:rsidR="00E87D1F" w:rsidRPr="001263A8" w:rsidRDefault="00E87D1F" w:rsidP="00612CD2">
            <w:pPr>
              <w:pStyle w:val="TableParagraph"/>
              <w:spacing w:before="61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polo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não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apresenta recursos de TIC (audiovisuais, incluindo multimídia) ou apresenta em quantidade ou qualidade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precária,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para atender às necessidades de professores, tutores, técnicos e estudantes.</w:t>
            </w:r>
          </w:p>
        </w:tc>
      </w:tr>
    </w:tbl>
    <w:p w:rsidR="00E87D1F" w:rsidRPr="001263A8" w:rsidRDefault="00E87D1F" w:rsidP="00E87D1F">
      <w:pPr>
        <w:spacing w:before="6" w:after="1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851"/>
        <w:gridCol w:w="5953"/>
      </w:tblGrid>
      <w:tr w:rsidR="00E87D1F" w:rsidRPr="001263A8" w:rsidTr="009C49A2">
        <w:trPr>
          <w:trHeight w:val="517"/>
        </w:trPr>
        <w:tc>
          <w:tcPr>
            <w:tcW w:w="2656" w:type="dxa"/>
            <w:tcBorders>
              <w:bottom w:val="nil"/>
            </w:tcBorders>
          </w:tcPr>
          <w:p w:rsidR="00E87D1F" w:rsidRPr="001263A8" w:rsidRDefault="00E87D1F" w:rsidP="009C49A2">
            <w:pPr>
              <w:pStyle w:val="TableParagraph"/>
              <w:spacing w:before="66" w:line="276" w:lineRule="auto"/>
              <w:ind w:left="5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3.10 </w:t>
            </w:r>
            <w:r w:rsidRPr="001263A8">
              <w:rPr>
                <w:rFonts w:asciiTheme="majorHAnsi" w:hAnsiTheme="majorHAnsi" w:cstheme="majorHAnsi"/>
                <w:w w:val="105"/>
                <w:position w:val="1"/>
                <w:sz w:val="20"/>
                <w:szCs w:val="20"/>
                <w:lang w:val="pt-BR"/>
              </w:rPr>
              <w:t>Biblioteca:</w:t>
            </w:r>
          </w:p>
          <w:p w:rsidR="00E87D1F" w:rsidRPr="001263A8" w:rsidRDefault="00E87D1F" w:rsidP="009C49A2">
            <w:pPr>
              <w:pStyle w:val="TableParagraph"/>
              <w:spacing w:line="276" w:lineRule="auto"/>
              <w:ind w:left="56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instalações para</w:t>
            </w:r>
            <w:r w:rsidR="009C49A2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9C49A2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o acervo e </w:t>
            </w:r>
            <w:r w:rsidR="009C49A2" w:rsidRPr="001263A8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funcionamento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7D1F" w:rsidRPr="001263A8" w:rsidRDefault="00E87D1F" w:rsidP="009C49A2">
            <w:pPr>
              <w:pStyle w:val="TableParagraph"/>
              <w:spacing w:before="76" w:line="276" w:lineRule="auto"/>
              <w:ind w:left="18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9C49A2">
            <w:pPr>
              <w:pStyle w:val="TableParagraph"/>
              <w:spacing w:before="60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as instalações para o acervo e funcionamento da biblioteca atendem, </w:t>
            </w:r>
            <w:r w:rsidR="009C49A2"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plenamente,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aos requisitos de dimensão,</w:t>
            </w:r>
            <w:r w:rsidR="009C49A2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limpeza, iluminação, acústica, </w:t>
            </w:r>
            <w:r w:rsidR="009C49A2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ventilação,</w:t>
            </w:r>
            <w:r w:rsidR="009C49A2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9C49A2" w:rsidRPr="001263A8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segurança, </w:t>
            </w:r>
            <w:r w:rsidR="009C49A2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conservação e comodidade </w:t>
            </w:r>
            <w:r w:rsidR="009C49A2" w:rsidRPr="001263A8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necessária </w:t>
            </w:r>
            <w:r w:rsidR="009C49A2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à </w:t>
            </w:r>
            <w:r w:rsidR="009C49A2" w:rsidRPr="001263A8">
              <w:rPr>
                <w:rFonts w:asciiTheme="majorHAnsi" w:hAnsiTheme="majorHAnsi" w:cstheme="majorHAnsi"/>
                <w:spacing w:val="-4"/>
                <w:w w:val="105"/>
                <w:sz w:val="20"/>
                <w:szCs w:val="20"/>
                <w:lang w:val="pt-BR"/>
              </w:rPr>
              <w:t>atividade</w:t>
            </w:r>
            <w:r w:rsidR="009C49A2" w:rsidRPr="001263A8">
              <w:rPr>
                <w:rFonts w:asciiTheme="majorHAnsi" w:hAnsiTheme="majorHAnsi" w:cstheme="majorHAnsi"/>
                <w:spacing w:val="7"/>
                <w:w w:val="105"/>
                <w:sz w:val="20"/>
                <w:szCs w:val="20"/>
                <w:lang w:val="pt-BR"/>
              </w:rPr>
              <w:t xml:space="preserve"> </w:t>
            </w:r>
            <w:r w:rsidR="009C49A2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proposta.</w:t>
            </w:r>
          </w:p>
        </w:tc>
      </w:tr>
      <w:tr w:rsidR="00E87D1F" w:rsidRPr="001263A8" w:rsidTr="009C49A2">
        <w:trPr>
          <w:trHeight w:val="742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9C49A2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7D1F" w:rsidRPr="001263A8" w:rsidRDefault="00E87D1F" w:rsidP="009C49A2">
            <w:pPr>
              <w:pStyle w:val="TableParagraph"/>
              <w:spacing w:before="76" w:line="276" w:lineRule="auto"/>
              <w:ind w:left="18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9C49A2">
            <w:pPr>
              <w:pStyle w:val="TableParagraph"/>
              <w:spacing w:before="60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as instalações para o acervo e funcionamento da biblioteca atendem, </w:t>
            </w:r>
            <w:r w:rsidR="009C49A2"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adequadamente,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aos requisitos de dimensão, limpeza, iluminação, acústica, ventilação,</w:t>
            </w:r>
            <w:r w:rsidR="009C49A2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9C49A2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segurança, conservação e comodidade necessária à atividade proposta.</w:t>
            </w:r>
          </w:p>
        </w:tc>
      </w:tr>
      <w:tr w:rsidR="00E87D1F" w:rsidRPr="001263A8" w:rsidTr="009C49A2">
        <w:trPr>
          <w:trHeight w:val="742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9C49A2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7D1F" w:rsidRPr="001263A8" w:rsidRDefault="00E87D1F" w:rsidP="009C49A2">
            <w:pPr>
              <w:pStyle w:val="TableParagraph"/>
              <w:spacing w:before="76" w:line="276" w:lineRule="auto"/>
              <w:ind w:left="18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9C49A2">
            <w:pPr>
              <w:pStyle w:val="TableParagraph"/>
              <w:spacing w:before="60"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as instalações para o acervo e funcionamento da biblioteca atendem, </w:t>
            </w:r>
            <w:r w:rsidR="009C49A2"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suficientemente,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aos requisitos de dimensão, limpeza, iluminação, acústica, ventilação,</w:t>
            </w:r>
            <w:r w:rsidR="009C49A2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9C49A2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segurança, conservação e comodidade necessária à atividade proposta.</w:t>
            </w:r>
          </w:p>
        </w:tc>
      </w:tr>
      <w:tr w:rsidR="00E87D1F" w:rsidRPr="001263A8" w:rsidTr="009C49A2">
        <w:trPr>
          <w:trHeight w:val="517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9C49A2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7D1F" w:rsidRPr="001263A8" w:rsidRDefault="00E87D1F" w:rsidP="009C49A2">
            <w:pPr>
              <w:pStyle w:val="TableParagraph"/>
              <w:spacing w:before="76" w:line="276" w:lineRule="auto"/>
              <w:ind w:left="18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9C49A2">
            <w:pPr>
              <w:pStyle w:val="TableParagraph"/>
              <w:spacing w:before="60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as instalações para o acervo e funcionamento da biblioteca atendem, </w:t>
            </w:r>
            <w:r w:rsidR="009C49A2"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insuficientemente,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aos requisitos de</w:t>
            </w:r>
            <w:r w:rsidR="009C49A2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9C49A2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dimensão, limpeza, iluminação, acústica, ventilação, segurança, conservação e comodidade necessária à atividade proposta.</w:t>
            </w:r>
          </w:p>
        </w:tc>
      </w:tr>
      <w:tr w:rsidR="00E87D1F" w:rsidRPr="001263A8" w:rsidTr="009C49A2">
        <w:trPr>
          <w:trHeight w:val="570"/>
        </w:trPr>
        <w:tc>
          <w:tcPr>
            <w:tcW w:w="2656" w:type="dxa"/>
            <w:tcBorders>
              <w:top w:val="nil"/>
            </w:tcBorders>
          </w:tcPr>
          <w:p w:rsidR="00E87D1F" w:rsidRPr="001263A8" w:rsidRDefault="00E87D1F" w:rsidP="009C49A2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9C49A2">
            <w:pPr>
              <w:pStyle w:val="TableParagraph"/>
              <w:spacing w:before="76" w:line="276" w:lineRule="auto"/>
              <w:ind w:left="18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</w:tcPr>
          <w:p w:rsidR="00E87D1F" w:rsidRPr="001263A8" w:rsidRDefault="00E87D1F" w:rsidP="009C49A2">
            <w:pPr>
              <w:pStyle w:val="TableParagraph"/>
              <w:spacing w:before="61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as instalações para o acervo e funcionamento da biblioteca são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precárias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.</w:t>
            </w:r>
          </w:p>
        </w:tc>
      </w:tr>
    </w:tbl>
    <w:p w:rsidR="009A5DD0" w:rsidRDefault="009A5DD0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:rsidR="00E87D1F" w:rsidRPr="001263A8" w:rsidRDefault="00E87D1F" w:rsidP="00E87D1F">
      <w:pPr>
        <w:spacing w:before="1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51"/>
        <w:gridCol w:w="5953"/>
      </w:tblGrid>
      <w:tr w:rsidR="00E87D1F" w:rsidRPr="001263A8" w:rsidTr="009C49A2">
        <w:trPr>
          <w:trHeight w:val="855"/>
        </w:trPr>
        <w:tc>
          <w:tcPr>
            <w:tcW w:w="2693" w:type="dxa"/>
            <w:vMerge w:val="restart"/>
            <w:tcBorders>
              <w:bottom w:val="nil"/>
            </w:tcBorders>
          </w:tcPr>
          <w:p w:rsidR="00E87D1F" w:rsidRPr="001263A8" w:rsidRDefault="00E87D1F" w:rsidP="00E87D1F">
            <w:pPr>
              <w:pStyle w:val="TableParagraph"/>
              <w:spacing w:before="66" w:line="224" w:lineRule="exact"/>
              <w:ind w:left="5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3.11 </w:t>
            </w:r>
            <w:r w:rsidRPr="001263A8">
              <w:rPr>
                <w:rFonts w:asciiTheme="majorHAnsi" w:hAnsiTheme="majorHAnsi" w:cstheme="majorHAnsi"/>
                <w:w w:val="105"/>
                <w:position w:val="1"/>
                <w:sz w:val="20"/>
                <w:szCs w:val="20"/>
                <w:lang w:val="pt-BR"/>
              </w:rPr>
              <w:t>Biblioteca:</w:t>
            </w:r>
          </w:p>
          <w:p w:rsidR="00E87D1F" w:rsidRPr="001263A8" w:rsidRDefault="00E87D1F" w:rsidP="00E87D1F">
            <w:pPr>
              <w:pStyle w:val="TableParagraph"/>
              <w:spacing w:line="252" w:lineRule="auto"/>
              <w:ind w:left="56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instalações para estudos individuais e em grupo</w:t>
            </w:r>
          </w:p>
        </w:tc>
        <w:tc>
          <w:tcPr>
            <w:tcW w:w="851" w:type="dxa"/>
            <w:vAlign w:val="center"/>
          </w:tcPr>
          <w:p w:rsidR="00E87D1F" w:rsidRPr="001263A8" w:rsidRDefault="00E87D1F" w:rsidP="009C49A2">
            <w:pPr>
              <w:pStyle w:val="TableParagraph"/>
              <w:spacing w:before="76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</w:tcPr>
          <w:p w:rsidR="00E87D1F" w:rsidRPr="001263A8" w:rsidRDefault="00E87D1F" w:rsidP="00E87D1F">
            <w:pPr>
              <w:pStyle w:val="TableParagraph"/>
              <w:spacing w:before="76" w:line="271" w:lineRule="auto"/>
              <w:ind w:left="67" w:right="57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existem instalações para estudos individuais e em grupo e elas atendem, </w:t>
            </w:r>
            <w:r w:rsidR="009C49A2"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plenamente,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às necessidades do(s) curso(s).</w:t>
            </w:r>
          </w:p>
        </w:tc>
      </w:tr>
      <w:tr w:rsidR="00E87D1F" w:rsidRPr="001263A8" w:rsidTr="009C49A2">
        <w:trPr>
          <w:trHeight w:val="792"/>
        </w:trPr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E87D1F" w:rsidRPr="001263A8" w:rsidRDefault="00E87D1F" w:rsidP="00E87D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7D1F" w:rsidRPr="001263A8" w:rsidRDefault="00E87D1F" w:rsidP="009C49A2">
            <w:pPr>
              <w:pStyle w:val="TableParagraph"/>
              <w:spacing w:before="76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E87D1F">
            <w:pPr>
              <w:pStyle w:val="TableParagraph"/>
              <w:spacing w:before="60" w:line="220" w:lineRule="atLeast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existem instalações para estudos individuais e em grupo e elas atendem, </w:t>
            </w:r>
            <w:r w:rsidR="009C49A2"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adequadamente,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às necessidades</w:t>
            </w:r>
            <w:r w:rsidR="009C49A2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9C49A2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do(s) curso(s).</w:t>
            </w:r>
          </w:p>
        </w:tc>
      </w:tr>
      <w:tr w:rsidR="00E87D1F" w:rsidRPr="001263A8" w:rsidTr="009C49A2">
        <w:trPr>
          <w:trHeight w:val="817"/>
        </w:trPr>
        <w:tc>
          <w:tcPr>
            <w:tcW w:w="2693" w:type="dxa"/>
            <w:vMerge w:val="restart"/>
            <w:tcBorders>
              <w:top w:val="nil"/>
            </w:tcBorders>
          </w:tcPr>
          <w:p w:rsidR="00E87D1F" w:rsidRPr="001263A8" w:rsidRDefault="00E87D1F" w:rsidP="00E87D1F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9C49A2">
            <w:pPr>
              <w:pStyle w:val="TableParagraph"/>
              <w:spacing w:before="76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</w:tcPr>
          <w:p w:rsidR="00E87D1F" w:rsidRPr="001263A8" w:rsidRDefault="00E87D1F" w:rsidP="00E87D1F">
            <w:pPr>
              <w:pStyle w:val="TableParagraph"/>
              <w:spacing w:before="61" w:line="254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existem instalações para estudos individuais e em grupo e elas atendem, </w:t>
            </w:r>
            <w:r w:rsidR="002A6EE6"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suficientemente,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às necessidades do(s) curso(s).</w:t>
            </w:r>
          </w:p>
        </w:tc>
      </w:tr>
      <w:tr w:rsidR="00E87D1F" w:rsidRPr="001263A8" w:rsidTr="009C49A2">
        <w:trPr>
          <w:trHeight w:val="702"/>
        </w:trPr>
        <w:tc>
          <w:tcPr>
            <w:tcW w:w="2693" w:type="dxa"/>
            <w:vMerge/>
            <w:tcBorders>
              <w:top w:val="nil"/>
            </w:tcBorders>
          </w:tcPr>
          <w:p w:rsidR="00E87D1F" w:rsidRPr="001263A8" w:rsidRDefault="00E87D1F" w:rsidP="00E87D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9C49A2">
            <w:pPr>
              <w:pStyle w:val="TableParagraph"/>
              <w:spacing w:before="76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</w:tcPr>
          <w:p w:rsidR="00E87D1F" w:rsidRPr="001263A8" w:rsidRDefault="00E87D1F" w:rsidP="00E87D1F">
            <w:pPr>
              <w:pStyle w:val="TableParagraph"/>
              <w:spacing w:before="61" w:line="247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as instalações para estudos individuais e em grupo são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insuficientes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.</w:t>
            </w:r>
          </w:p>
        </w:tc>
      </w:tr>
      <w:tr w:rsidR="00E87D1F" w:rsidRPr="001263A8" w:rsidTr="009C49A2">
        <w:trPr>
          <w:trHeight w:val="698"/>
        </w:trPr>
        <w:tc>
          <w:tcPr>
            <w:tcW w:w="2693" w:type="dxa"/>
            <w:vMerge/>
            <w:tcBorders>
              <w:top w:val="nil"/>
            </w:tcBorders>
          </w:tcPr>
          <w:p w:rsidR="00E87D1F" w:rsidRPr="001263A8" w:rsidRDefault="00E87D1F" w:rsidP="00E87D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9C49A2">
            <w:pPr>
              <w:pStyle w:val="TableParagraph"/>
              <w:spacing w:before="76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</w:tcPr>
          <w:p w:rsidR="00E87D1F" w:rsidRPr="001263A8" w:rsidRDefault="00E87D1F" w:rsidP="00E87D1F">
            <w:pPr>
              <w:pStyle w:val="TableParagraph"/>
              <w:spacing w:before="61" w:line="247" w:lineRule="auto"/>
              <w:ind w:left="67" w:right="5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não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existem instalações para estudos individuais e em grupos, ou se existem, são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precárias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.</w:t>
            </w:r>
          </w:p>
        </w:tc>
      </w:tr>
    </w:tbl>
    <w:p w:rsidR="00E87D1F" w:rsidRDefault="00E87D1F" w:rsidP="00E87D1F">
      <w:pPr>
        <w:spacing w:before="3" w:after="1"/>
        <w:rPr>
          <w:rFonts w:asciiTheme="majorHAnsi" w:hAnsiTheme="majorHAnsi" w:cstheme="majorHAnsi"/>
          <w:b/>
          <w:sz w:val="20"/>
          <w:szCs w:val="20"/>
        </w:rPr>
      </w:pPr>
    </w:p>
    <w:p w:rsidR="009A5DD0" w:rsidRPr="001263A8" w:rsidRDefault="009A5DD0" w:rsidP="00E87D1F">
      <w:pPr>
        <w:spacing w:before="3" w:after="1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Normal"/>
        <w:tblW w:w="9460" w:type="dxa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851"/>
        <w:gridCol w:w="5953"/>
      </w:tblGrid>
      <w:tr w:rsidR="00E87D1F" w:rsidRPr="001263A8" w:rsidTr="008F7401">
        <w:trPr>
          <w:trHeight w:val="1470"/>
        </w:trPr>
        <w:tc>
          <w:tcPr>
            <w:tcW w:w="2656" w:type="dxa"/>
            <w:vMerge w:val="restart"/>
          </w:tcPr>
          <w:p w:rsidR="00E87D1F" w:rsidRPr="001263A8" w:rsidRDefault="00E87D1F" w:rsidP="002A6EE6">
            <w:pPr>
              <w:pStyle w:val="TableParagraph"/>
              <w:spacing w:before="61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3.12 Livros da</w:t>
            </w:r>
            <w:r w:rsidR="002A6EE6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6C013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b</w:t>
            </w:r>
            <w:r w:rsidR="002A6EE6" w:rsidRPr="002A6EE6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ibliografia</w:t>
            </w:r>
          </w:p>
          <w:p w:rsidR="00E87D1F" w:rsidRPr="001263A8" w:rsidRDefault="002A6EE6" w:rsidP="002A6EE6">
            <w:pPr>
              <w:pStyle w:val="TableParagraph"/>
              <w:spacing w:before="7" w:line="276" w:lineRule="auto"/>
              <w:ind w:left="562" w:right="199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A6EE6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básica por 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U</w:t>
            </w:r>
            <w:r w:rsidRPr="002A6EE6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nidade 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C</w:t>
            </w:r>
            <w:r w:rsidRPr="002A6EE6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urricular (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UC</w:t>
            </w:r>
            <w:r w:rsidRPr="002A6EE6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)</w:t>
            </w:r>
          </w:p>
        </w:tc>
        <w:tc>
          <w:tcPr>
            <w:tcW w:w="851" w:type="dxa"/>
            <w:vAlign w:val="center"/>
          </w:tcPr>
          <w:p w:rsidR="00E87D1F" w:rsidRPr="001263A8" w:rsidRDefault="00E87D1F" w:rsidP="002A6EE6">
            <w:pPr>
              <w:pStyle w:val="TableParagraph"/>
              <w:spacing w:line="276" w:lineRule="auto"/>
              <w:ind w:left="34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</w:tcPr>
          <w:p w:rsidR="002A6EE6" w:rsidRPr="002A6EE6" w:rsidRDefault="002A6EE6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</w:pP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O acervo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físico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está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tombado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informatizado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, o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 xml:space="preserve">virtual possui 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contrato que garante o acesso ininterrupto pelos usuários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 xml:space="preserve">e ambos 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estão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registrados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em nome da </w:t>
            </w:r>
            <w:r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IES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.</w:t>
            </w:r>
          </w:p>
          <w:p w:rsidR="002A6EE6" w:rsidRPr="002A6EE6" w:rsidRDefault="002A6EE6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</w:pP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O acervo da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bibliografia básica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é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adequado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em relação às unidades curriculares e aos conteúdos descritos no PPC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e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está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atualizado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, considerando a natureza das UC.</w:t>
            </w:r>
          </w:p>
          <w:p w:rsidR="002A6EE6" w:rsidRPr="002A6EE6" w:rsidRDefault="002A6EE6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</w:pP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Da mesma forma, está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referendado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por relatório de adequação,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assinado pelo NDE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, comprovando a compatibilidade, em cada bibliografia básica da UC, entre o número de vagas autorizadas (do próprio curso e de outros que utilizem os títulos) e a quantidade de exemplares por título (ou assinatura de acesso) disponível no acervo.</w:t>
            </w:r>
          </w:p>
          <w:p w:rsidR="002A6EE6" w:rsidRPr="002A6EE6" w:rsidRDefault="006C013E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N</w:t>
            </w:r>
            <w:r w:rsidR="002A6EE6"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os casos dos títulos </w:t>
            </w:r>
            <w:r w:rsidR="002A6EE6"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virtuais</w:t>
            </w:r>
            <w:r w:rsidR="002A6EE6"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, </w:t>
            </w:r>
            <w:r w:rsidR="002A6EE6"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há garantia</w:t>
            </w:r>
            <w:r w:rsidR="002A6EE6"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de acesso físico na </w:t>
            </w:r>
            <w:r w:rsid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IES</w:t>
            </w:r>
            <w:r w:rsidR="002A6EE6"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, com instalações e recursos tecnológicos que atendem à demanda </w:t>
            </w:r>
            <w:r w:rsidR="002A6EE6"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e</w:t>
            </w:r>
            <w:r w:rsidR="002A6EE6"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à oferta ininterrupta via internet, bem como de ferramentas de acessibilidade </w:t>
            </w:r>
            <w:r w:rsidR="002A6EE6"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e</w:t>
            </w:r>
            <w:r w:rsidR="002A6EE6"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de soluções de apoio à leitura, estudo e aprendizagem.</w:t>
            </w:r>
          </w:p>
          <w:p w:rsidR="002A6EE6" w:rsidRPr="002A6EE6" w:rsidRDefault="002A6EE6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</w:pP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O acervo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possui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exemplares,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ou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assinaturas de acesso virtual, de periódicos especializados que suplementam o conteúdo administrado nas UC.</w:t>
            </w:r>
          </w:p>
          <w:p w:rsidR="00E87D1F" w:rsidRPr="001263A8" w:rsidRDefault="002A6EE6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O acervo é gerenciado de modo a atualizar a quantidade de exemplares e/ou assinaturas de acesso mais demandadas, sendo adotado plano de contingência para a garantia do acesso e do serviço.</w:t>
            </w:r>
          </w:p>
        </w:tc>
      </w:tr>
      <w:tr w:rsidR="00E87D1F" w:rsidRPr="001263A8" w:rsidTr="008F7401">
        <w:trPr>
          <w:trHeight w:val="1485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1263A8" w:rsidRDefault="00E87D1F" w:rsidP="002A6E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2A6EE6">
            <w:pPr>
              <w:pStyle w:val="TableParagraph"/>
              <w:spacing w:line="276" w:lineRule="auto"/>
              <w:ind w:left="34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</w:tcPr>
          <w:p w:rsidR="002A6EE6" w:rsidRPr="002A6EE6" w:rsidRDefault="002A6EE6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</w:pP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O acervo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físico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está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tombado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informatizado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, o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 xml:space="preserve">virtual possui 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contrato que garante o acesso ininterrupto pelos usuários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 xml:space="preserve">e ambos 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estão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registrados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em nome da </w:t>
            </w:r>
            <w:r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IES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.</w:t>
            </w:r>
          </w:p>
          <w:p w:rsidR="002A6EE6" w:rsidRPr="002A6EE6" w:rsidRDefault="002A6EE6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</w:pP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O acervo da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bibliografia básica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é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adequado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em relação às unidades curriculares e aos conteúdos descritos no PPC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e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está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atualizado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, considerando a natureza das UC.</w:t>
            </w:r>
          </w:p>
          <w:p w:rsidR="002A6EE6" w:rsidRPr="002A6EE6" w:rsidRDefault="002A6EE6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</w:pP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Da mesma forma, está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referendado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por relatório de adequação,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assinado pelo NDE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, comprovando a compatibilidade, em cada bibliografia básica da UC, entre o número de vagas autorizadas (do próprio curso e de outros que utilizem os títulos) e a quantidade de exemplares por título (ou assinatura de acesso) disponível no acervo.</w:t>
            </w:r>
          </w:p>
          <w:p w:rsidR="002A6EE6" w:rsidRPr="002A6EE6" w:rsidRDefault="002A6EE6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N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os casos dos títulos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virtuais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,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há garantia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de acesso físico na </w:t>
            </w:r>
            <w:r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IES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, com instalações e recursos tecnológicos que atendem à demanda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e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à oferta ininterrupta via internet, bem como de ferramentas de acessibilidade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e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de soluções de apoio à leitura, estudo e aprendizagem.</w:t>
            </w:r>
          </w:p>
          <w:p w:rsidR="00E87D1F" w:rsidRPr="002A6EE6" w:rsidRDefault="002A6EE6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</w:pP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O acervo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possui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exemplares,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ou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assinaturas de acesso virtual, de periódicos especializados que suplementam o conteúdo administrado nas UC.</w:t>
            </w:r>
          </w:p>
        </w:tc>
      </w:tr>
      <w:tr w:rsidR="00E87D1F" w:rsidRPr="001263A8" w:rsidTr="008F7401">
        <w:trPr>
          <w:trHeight w:val="1485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1263A8" w:rsidRDefault="00E87D1F" w:rsidP="002A6E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2A6EE6">
            <w:pPr>
              <w:pStyle w:val="TableParagraph"/>
              <w:spacing w:line="276" w:lineRule="auto"/>
              <w:ind w:left="34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</w:tcPr>
          <w:p w:rsidR="006C013E" w:rsidRPr="002A6EE6" w:rsidRDefault="006C013E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</w:pP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O acervo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físico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está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tombado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informatizado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, o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 xml:space="preserve">virtual possui 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contrato que garante o acesso ininterrupto pelos usuários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 xml:space="preserve">e ambos 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estão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registrados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em nome da </w:t>
            </w:r>
            <w:r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IES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.</w:t>
            </w:r>
          </w:p>
          <w:p w:rsidR="006C013E" w:rsidRPr="002A6EE6" w:rsidRDefault="006C013E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</w:pP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O acervo da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bibliografia básica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é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adequado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em relação às unidades curriculares e aos conteúdos descritos no PPC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e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está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atualizado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, considerando a natureza das UC.</w:t>
            </w:r>
          </w:p>
          <w:p w:rsidR="006C013E" w:rsidRPr="002A6EE6" w:rsidRDefault="006C013E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</w:pP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Da mesma forma, está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referendado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por relatório de adequação,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assinado pelo NDE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, comprovando a compatibilidade, em cada bibliografia básica da UC, entre o número de vagas autorizadas (do próprio curso e de outros que utilizem os títulos) e a quantidade de exemplares por título (ou assinatura de acesso) disponível no acervo.</w:t>
            </w:r>
          </w:p>
          <w:p w:rsidR="00E87D1F" w:rsidRPr="006C013E" w:rsidRDefault="006C013E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N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os casos dos títulos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virtuais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,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há garantia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de acesso físico na </w:t>
            </w:r>
            <w:r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IES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, com instalações e recursos tecnológicos que atendem à demanda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e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à oferta ininterrupta via internet, bem como de ferramentas de acessibilidade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e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de soluções de apoio à leitura, estudo e aprendizagem.</w:t>
            </w:r>
          </w:p>
        </w:tc>
      </w:tr>
      <w:tr w:rsidR="00E87D1F" w:rsidRPr="001263A8" w:rsidTr="008F7401">
        <w:trPr>
          <w:trHeight w:val="1507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1263A8" w:rsidRDefault="00E87D1F" w:rsidP="002A6E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2A6EE6">
            <w:pPr>
              <w:pStyle w:val="TableParagraph"/>
              <w:spacing w:line="276" w:lineRule="auto"/>
              <w:ind w:left="34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</w:tcPr>
          <w:p w:rsidR="006C013E" w:rsidRPr="002A6EE6" w:rsidRDefault="006C013E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</w:pP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O acervo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físico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está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tombado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informatizado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, o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 xml:space="preserve">virtual possui 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contrato que garante o acesso ininterrupto pelos usuários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 xml:space="preserve">e ambos 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estão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registrados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em nome da </w:t>
            </w:r>
            <w:r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IES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.</w:t>
            </w:r>
          </w:p>
          <w:p w:rsidR="006C013E" w:rsidRPr="006C013E" w:rsidRDefault="006C013E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</w:pP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O acervo da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bibliografia básica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é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adequado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em relação às unidades curriculares e aos conteúdos descritos no PPC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e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está </w:t>
            </w:r>
            <w:r w:rsidRPr="002A6EE6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atualizado</w:t>
            </w:r>
            <w:r w:rsidRPr="002A6EE6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, </w:t>
            </w:r>
            <w:r w:rsidRPr="006C013E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considerando a natureza das UC.</w:t>
            </w:r>
          </w:p>
          <w:p w:rsidR="006C013E" w:rsidRPr="006C013E" w:rsidRDefault="006C013E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</w:pPr>
            <w:r w:rsidRPr="006C013E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Porém, não está</w:t>
            </w:r>
            <w:r w:rsidRPr="006C013E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referendado por relatório de adequação, </w:t>
            </w:r>
            <w:r w:rsidRPr="006C013E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ou não está assinado pelo NDE</w:t>
            </w:r>
            <w:r w:rsidRPr="006C013E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, comprovando a compatibilidade, em cada bibliografia básica da UC, entre o número de vagas autorizadas (do próprio curso e de outros que utilizem os títulos) </w:t>
            </w:r>
            <w:r w:rsidRPr="006C013E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e</w:t>
            </w:r>
            <w:r w:rsidRPr="006C013E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a quantidade de exemplares por título (ou assinatura de acesso) disponível no acervo.</w:t>
            </w:r>
          </w:p>
          <w:p w:rsidR="00E87D1F" w:rsidRPr="001263A8" w:rsidRDefault="006C013E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6C013E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Ou</w:t>
            </w:r>
            <w:r w:rsidRPr="006C013E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, nos casos dos títulos </w:t>
            </w:r>
            <w:r w:rsidRPr="006C013E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virtuais, não há garantia</w:t>
            </w:r>
            <w:r w:rsidRPr="006C013E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de acesso físico na </w:t>
            </w:r>
            <w:r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>IES</w:t>
            </w:r>
            <w:r w:rsidRPr="006C013E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, com instalações e recursos tecnológicos que atendem à demanda </w:t>
            </w:r>
            <w:r w:rsidRPr="006C013E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e</w:t>
            </w:r>
            <w:r w:rsidRPr="006C013E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à oferta ininterrupta via internet, </w:t>
            </w:r>
            <w:r w:rsidRPr="006C013E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ou</w:t>
            </w:r>
            <w:r w:rsidRPr="006C013E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de ferramentas de acessibilidade </w:t>
            </w:r>
            <w:r w:rsidRPr="006C013E">
              <w:rPr>
                <w:rFonts w:asciiTheme="majorHAnsi" w:hAnsiTheme="majorHAnsi" w:cstheme="majorHAnsi"/>
                <w:b/>
                <w:spacing w:val="1"/>
                <w:w w:val="105"/>
                <w:sz w:val="20"/>
                <w:szCs w:val="20"/>
                <w:lang w:val="pt-BR"/>
              </w:rPr>
              <w:t>ou</w:t>
            </w:r>
            <w:r w:rsidRPr="006C013E">
              <w:rPr>
                <w:rFonts w:asciiTheme="majorHAnsi" w:hAnsiTheme="majorHAnsi" w:cstheme="majorHAnsi"/>
                <w:spacing w:val="1"/>
                <w:w w:val="105"/>
                <w:sz w:val="20"/>
                <w:szCs w:val="20"/>
                <w:lang w:val="pt-BR"/>
              </w:rPr>
              <w:t xml:space="preserve"> de soluções de apoio à leitura, estudo e aprendizagem.</w:t>
            </w:r>
          </w:p>
        </w:tc>
      </w:tr>
      <w:tr w:rsidR="00E87D1F" w:rsidRPr="001263A8" w:rsidTr="008F7401">
        <w:trPr>
          <w:trHeight w:val="1171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1263A8" w:rsidRDefault="00E87D1F" w:rsidP="002A6E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2A6EE6">
            <w:pPr>
              <w:pStyle w:val="TableParagraph"/>
              <w:spacing w:line="276" w:lineRule="auto"/>
              <w:ind w:left="34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</w:tcPr>
          <w:p w:rsidR="006C013E" w:rsidRPr="006C013E" w:rsidRDefault="006C013E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</w:pPr>
            <w:r w:rsidRPr="006C013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O acervo </w:t>
            </w:r>
            <w:r w:rsidRPr="006C013E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físico não</w:t>
            </w:r>
            <w:r w:rsidRPr="006C013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está </w:t>
            </w:r>
            <w:r w:rsidRPr="006C013E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tombado</w:t>
            </w:r>
            <w:r w:rsidRPr="006C013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e </w:t>
            </w:r>
            <w:r w:rsidRPr="006C013E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informatizado</w:t>
            </w:r>
            <w:r w:rsidRPr="006C013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; </w:t>
            </w:r>
            <w:r w:rsidRPr="006C013E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ou</w:t>
            </w:r>
            <w:r w:rsidRPr="006C013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o </w:t>
            </w:r>
            <w:r w:rsidRPr="006C013E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virtual não possui</w:t>
            </w:r>
            <w:r w:rsidRPr="006C013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contrato que garante o acesso ininterrupto pelos usuários; </w:t>
            </w:r>
            <w:r w:rsidRPr="006C013E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ou</w:t>
            </w:r>
            <w:r w:rsidRPr="006C013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pelo menos um deles </w:t>
            </w:r>
            <w:r w:rsidRPr="006C013E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não</w:t>
            </w:r>
            <w:r w:rsidRPr="006C013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está </w:t>
            </w:r>
            <w:r w:rsidRPr="006C013E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registrado</w:t>
            </w:r>
            <w:r w:rsidRPr="006C013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em nome da </w:t>
            </w: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IES</w:t>
            </w:r>
            <w:r w:rsidRPr="006C013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.</w:t>
            </w:r>
          </w:p>
          <w:p w:rsidR="006C013E" w:rsidRPr="006C013E" w:rsidRDefault="006C013E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</w:pPr>
            <w:r w:rsidRPr="006C013E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Ou</w:t>
            </w:r>
            <w:r w:rsidRPr="006C013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o acervo da </w:t>
            </w:r>
            <w:r w:rsidRPr="006C013E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bibliografia básica não é adequado</w:t>
            </w:r>
            <w:r w:rsidRPr="006C013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em relação às unidades curriculares e aos conteúdos descritos no PPC </w:t>
            </w:r>
            <w:r w:rsidRPr="006C013E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ou não</w:t>
            </w:r>
            <w:r w:rsidRPr="006C013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está </w:t>
            </w:r>
            <w:r w:rsidRPr="006C013E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atualizado</w:t>
            </w:r>
            <w:r w:rsidRPr="006C013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, considerando a natureza das UC.</w:t>
            </w:r>
          </w:p>
          <w:p w:rsidR="00E87D1F" w:rsidRPr="001263A8" w:rsidRDefault="006C013E" w:rsidP="008F7401">
            <w:pPr>
              <w:pStyle w:val="TableParagraph"/>
              <w:spacing w:before="60" w:line="276" w:lineRule="auto"/>
              <w:ind w:left="51" w:right="34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6C013E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Ou, ainda, não está</w:t>
            </w:r>
            <w:r w:rsidRPr="006C013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referendado por relatório de adequação, </w:t>
            </w:r>
            <w:r w:rsidRPr="006C013E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ou não está assinado pelo NDE</w:t>
            </w:r>
            <w:r w:rsidRPr="006C013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, comprovando a compatibilidade, em cada bibliografia básica da UC, entre o número de vagas autorizadas (do próprio curso e de outros que utilizem os títulos) </w:t>
            </w:r>
            <w:r w:rsidRPr="006C013E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e</w:t>
            </w:r>
            <w:r w:rsidRPr="006C013E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a quantidade de exemplares por título (ou assinatura de acesso) disponível no acervo.</w:t>
            </w:r>
          </w:p>
        </w:tc>
      </w:tr>
    </w:tbl>
    <w:p w:rsidR="009A5DD0" w:rsidRDefault="009A5DD0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tbl>
      <w:tblPr>
        <w:tblStyle w:val="TableNormal"/>
        <w:tblW w:w="9460" w:type="dxa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851"/>
        <w:gridCol w:w="5953"/>
      </w:tblGrid>
      <w:tr w:rsidR="00E87D1F" w:rsidRPr="008F7401" w:rsidTr="008F7401">
        <w:trPr>
          <w:trHeight w:val="795"/>
        </w:trPr>
        <w:tc>
          <w:tcPr>
            <w:tcW w:w="2656" w:type="dxa"/>
            <w:vMerge w:val="restart"/>
          </w:tcPr>
          <w:p w:rsidR="00E87D1F" w:rsidRPr="008F7401" w:rsidRDefault="00E87D1F" w:rsidP="006C013E">
            <w:pPr>
              <w:pStyle w:val="TableParagraph"/>
              <w:spacing w:before="61"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8F7401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lastRenderedPageBreak/>
              <w:t>3.13 Livros da</w:t>
            </w:r>
          </w:p>
          <w:p w:rsidR="00E87D1F" w:rsidRPr="008F7401" w:rsidRDefault="006C013E" w:rsidP="006C013E">
            <w:pPr>
              <w:pStyle w:val="TableParagraph"/>
              <w:spacing w:before="7" w:line="276" w:lineRule="auto"/>
              <w:ind w:left="56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8F7401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bibliografia complementar por Unidade Curricular (UC)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7D1F" w:rsidRPr="008F7401" w:rsidRDefault="00E87D1F" w:rsidP="008F7401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8F7401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8F7401" w:rsidRPr="008F7401" w:rsidRDefault="008F7401" w:rsidP="008F7401">
            <w:pPr>
              <w:pStyle w:val="NormalWeb"/>
              <w:shd w:val="clear" w:color="auto" w:fill="FFFFFF"/>
              <w:spacing w:before="60" w:beforeAutospacing="0" w:after="0" w:afterAutospacing="0" w:line="276" w:lineRule="auto"/>
              <w:ind w:left="147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O acervo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físico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está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tombado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informatizado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virtual possui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contrato que garante o acesso ininterrupto pelos usuários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 ambos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estão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registrados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em nome da IES. </w:t>
            </w:r>
          </w:p>
          <w:p w:rsidR="008F7401" w:rsidRPr="008F7401" w:rsidRDefault="008F7401" w:rsidP="008F7401">
            <w:pPr>
              <w:pStyle w:val="NormalWeb"/>
              <w:shd w:val="clear" w:color="auto" w:fill="FFFFFF"/>
              <w:spacing w:before="60" w:beforeAutospacing="0" w:after="0" w:afterAutospacing="0" w:line="276" w:lineRule="auto"/>
              <w:ind w:left="147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O acervo da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bibliografia complementar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é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adequado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em relação às unidades curriculares e aos conteúdos descritos no PPC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está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atualizado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, considerando a natureza das UC. </w:t>
            </w:r>
          </w:p>
          <w:p w:rsidR="008F7401" w:rsidRPr="008F7401" w:rsidRDefault="008F7401" w:rsidP="008F7401">
            <w:pPr>
              <w:pStyle w:val="NormalWeb"/>
              <w:shd w:val="clear" w:color="auto" w:fill="FFFFFF"/>
              <w:spacing w:before="60" w:beforeAutospacing="0" w:after="0" w:afterAutospacing="0" w:line="276" w:lineRule="auto"/>
              <w:ind w:left="147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Da mesma forma, está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referendado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por relatório de adequação,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assinado pelo NDE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, comprovando a compatibilidade, em cada bibliografia complementar da UC, entre o número de vagas autorizadas (do próprio curso e de outros que utilizem os títulos)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a quantidade de exemplares por título (ou assinatura de acesso) disponível no acervo. </w:t>
            </w:r>
          </w:p>
          <w:p w:rsidR="008F7401" w:rsidRPr="008F7401" w:rsidRDefault="008F7401" w:rsidP="008F7401">
            <w:pPr>
              <w:pStyle w:val="NormalWeb"/>
              <w:shd w:val="clear" w:color="auto" w:fill="FFFFFF"/>
              <w:spacing w:before="60" w:beforeAutospacing="0" w:after="0" w:afterAutospacing="0" w:line="276" w:lineRule="auto"/>
              <w:ind w:left="147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Nos casos dos títulos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virtuais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há garantia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de acesso físico na IES, com instalações e recursos tecnológicos que atendem à demanda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à oferta ininterrupta via internet, bem como de ferramentas de acessibilidade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de soluções de apoio à leitura, estudo e aprendizagem. </w:t>
            </w:r>
          </w:p>
          <w:p w:rsidR="008F7401" w:rsidRPr="008F7401" w:rsidRDefault="008F7401" w:rsidP="008F7401">
            <w:pPr>
              <w:pStyle w:val="NormalWeb"/>
              <w:shd w:val="clear" w:color="auto" w:fill="FFFFFF"/>
              <w:spacing w:before="60" w:beforeAutospacing="0" w:after="0" w:afterAutospacing="0" w:line="276" w:lineRule="auto"/>
              <w:ind w:left="147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O acervo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possui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exemplares,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ou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assinaturas de acesso virtual, de periódicos especializados que complementam o conteúdo administrado nas UC. </w:t>
            </w:r>
          </w:p>
          <w:p w:rsidR="00E87D1F" w:rsidRPr="008F7401" w:rsidRDefault="008F7401" w:rsidP="008F7401">
            <w:pPr>
              <w:pStyle w:val="NormalWeb"/>
              <w:shd w:val="clear" w:color="auto" w:fill="FFFFFF"/>
              <w:spacing w:before="60" w:beforeAutospacing="0" w:after="0" w:afterAutospacing="0" w:line="276" w:lineRule="auto"/>
              <w:ind w:left="147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O acervo é gerenciado de modo a atualizar a quantidade de exemplares e/ou assinaturas de acesso mais demandadas, sendo adotado plano de contingência para a garantia do acesso e do serviço. </w:t>
            </w:r>
          </w:p>
        </w:tc>
      </w:tr>
      <w:tr w:rsidR="00E87D1F" w:rsidRPr="008F7401" w:rsidTr="008F7401">
        <w:trPr>
          <w:trHeight w:val="810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8F7401" w:rsidRDefault="00E87D1F" w:rsidP="006C01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D1F" w:rsidRPr="008F7401" w:rsidRDefault="00E87D1F" w:rsidP="008F7401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8F7401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8F7401" w:rsidRPr="008F7401" w:rsidRDefault="008F7401" w:rsidP="008F7401">
            <w:pPr>
              <w:spacing w:before="60"/>
              <w:ind w:left="147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O acervo </w:t>
            </w:r>
            <w:r w:rsidRPr="008F7401">
              <w:rPr>
                <w:rFonts w:asciiTheme="majorHAnsi" w:hAnsiTheme="majorHAnsi" w:cstheme="majorHAnsi"/>
                <w:b/>
                <w:sz w:val="20"/>
                <w:szCs w:val="20"/>
              </w:rPr>
              <w:t>físico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está </w:t>
            </w:r>
            <w:r w:rsidRPr="008F7401">
              <w:rPr>
                <w:rFonts w:asciiTheme="majorHAnsi" w:hAnsiTheme="majorHAnsi" w:cstheme="majorHAnsi"/>
                <w:b/>
                <w:sz w:val="20"/>
                <w:szCs w:val="20"/>
              </w:rPr>
              <w:t>tombado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e </w:t>
            </w:r>
            <w:r w:rsidRPr="008F7401">
              <w:rPr>
                <w:rFonts w:asciiTheme="majorHAnsi" w:hAnsiTheme="majorHAnsi" w:cstheme="majorHAnsi"/>
                <w:b/>
                <w:sz w:val="20"/>
                <w:szCs w:val="20"/>
              </w:rPr>
              <w:t>informatizado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r w:rsidRPr="008F7401">
              <w:rPr>
                <w:rFonts w:asciiTheme="majorHAnsi" w:hAnsiTheme="majorHAnsi" w:cstheme="majorHAnsi"/>
                <w:b/>
                <w:sz w:val="20"/>
                <w:szCs w:val="20"/>
              </w:rPr>
              <w:t>virtual possui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contrato que garante o acesso ininterrupto pelos usuários </w:t>
            </w:r>
            <w:r w:rsidRPr="008F74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 ambos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estão </w:t>
            </w:r>
            <w:r w:rsidRPr="008F7401">
              <w:rPr>
                <w:rFonts w:asciiTheme="majorHAnsi" w:hAnsiTheme="majorHAnsi" w:cstheme="majorHAnsi"/>
                <w:b/>
                <w:sz w:val="20"/>
                <w:szCs w:val="20"/>
              </w:rPr>
              <w:t>registrados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em nome da IES. </w:t>
            </w:r>
          </w:p>
          <w:p w:rsidR="008F7401" w:rsidRPr="008F7401" w:rsidRDefault="008F7401" w:rsidP="008F7401">
            <w:pPr>
              <w:spacing w:before="60"/>
              <w:ind w:left="147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O acervo da </w:t>
            </w:r>
            <w:r w:rsidRPr="008F7401">
              <w:rPr>
                <w:rFonts w:asciiTheme="majorHAnsi" w:hAnsiTheme="majorHAnsi" w:cstheme="majorHAnsi"/>
                <w:b/>
                <w:sz w:val="20"/>
                <w:szCs w:val="20"/>
              </w:rPr>
              <w:t>bibliografia complementar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é </w:t>
            </w:r>
            <w:r w:rsidRPr="008F7401">
              <w:rPr>
                <w:rFonts w:asciiTheme="majorHAnsi" w:hAnsiTheme="majorHAnsi" w:cstheme="majorHAnsi"/>
                <w:b/>
                <w:sz w:val="20"/>
                <w:szCs w:val="20"/>
              </w:rPr>
              <w:t>adequado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em relação às unidades curriculares e aos conteúdos descritos no PPC </w:t>
            </w:r>
            <w:r w:rsidRPr="008F7401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está </w:t>
            </w:r>
            <w:r w:rsidRPr="008F7401">
              <w:rPr>
                <w:rFonts w:asciiTheme="majorHAnsi" w:hAnsiTheme="majorHAnsi" w:cstheme="majorHAnsi"/>
                <w:b/>
                <w:sz w:val="20"/>
                <w:szCs w:val="20"/>
              </w:rPr>
              <w:t>atualizado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, considerando a natureza das UC. </w:t>
            </w:r>
          </w:p>
          <w:p w:rsidR="008F7401" w:rsidRPr="008F7401" w:rsidRDefault="008F7401" w:rsidP="008F7401">
            <w:pPr>
              <w:spacing w:before="60"/>
              <w:ind w:left="147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Da mesma forma, está </w:t>
            </w:r>
            <w:r w:rsidRPr="008F7401">
              <w:rPr>
                <w:rFonts w:asciiTheme="majorHAnsi" w:hAnsiTheme="majorHAnsi" w:cstheme="majorHAnsi"/>
                <w:b/>
                <w:sz w:val="20"/>
                <w:szCs w:val="20"/>
              </w:rPr>
              <w:t>referendado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por relatório de adequação, </w:t>
            </w:r>
            <w:r w:rsidRPr="008F7401">
              <w:rPr>
                <w:rFonts w:asciiTheme="majorHAnsi" w:hAnsiTheme="majorHAnsi" w:cstheme="majorHAnsi"/>
                <w:b/>
                <w:sz w:val="20"/>
                <w:szCs w:val="20"/>
              </w:rPr>
              <w:t>assinado pelo NDE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, comprovando a compatibilidade, em cada bibliografia complementar da UC, entre o número de vagas autorizadas (do próprio curso e de outros que utilizem os títulos) e a quantidade de exemplares por título (ou assinatura de acesso) disponível no acervo. </w:t>
            </w:r>
          </w:p>
          <w:p w:rsidR="008F7401" w:rsidRPr="008F7401" w:rsidRDefault="008F7401" w:rsidP="008F7401">
            <w:pPr>
              <w:spacing w:before="60"/>
              <w:ind w:left="147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os casos dos títulos </w:t>
            </w:r>
            <w:r w:rsidRPr="008F7401">
              <w:rPr>
                <w:rFonts w:asciiTheme="majorHAnsi" w:hAnsiTheme="majorHAnsi" w:cstheme="majorHAnsi"/>
                <w:b/>
                <w:sz w:val="20"/>
                <w:szCs w:val="20"/>
              </w:rPr>
              <w:t>virtuais, há garantia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de acesso físico na IES, com instalações e recursos tecnológicos que atendem à demanda </w:t>
            </w:r>
            <w:r w:rsidRPr="008F7401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à oferta ininterrupta via internet, bem como de ferramentas de acessibilidade </w:t>
            </w:r>
            <w:r w:rsidRPr="008F7401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de soluções de apoio à leitura, estudo e aprendizagem. </w:t>
            </w:r>
          </w:p>
          <w:p w:rsidR="00E87D1F" w:rsidRPr="008F7401" w:rsidRDefault="008F7401" w:rsidP="008F7401">
            <w:pPr>
              <w:spacing w:before="60"/>
              <w:ind w:left="147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740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O acervo </w:t>
            </w:r>
            <w:r w:rsidRPr="008F7401">
              <w:rPr>
                <w:rFonts w:asciiTheme="majorHAnsi" w:hAnsiTheme="majorHAnsi" w:cstheme="majorHAnsi"/>
                <w:b/>
                <w:sz w:val="20"/>
                <w:szCs w:val="20"/>
              </w:rPr>
              <w:t>possui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exemplares, </w:t>
            </w:r>
            <w:r w:rsidRPr="008F7401">
              <w:rPr>
                <w:rFonts w:asciiTheme="majorHAnsi" w:hAnsiTheme="majorHAnsi" w:cstheme="majorHAnsi"/>
                <w:b/>
                <w:sz w:val="20"/>
                <w:szCs w:val="20"/>
              </w:rPr>
              <w:t>ou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assinaturas de acesso virtual, de periódicos especializados que complementam o conteúdo administrado nas UC.</w:t>
            </w:r>
          </w:p>
        </w:tc>
      </w:tr>
      <w:tr w:rsidR="00E87D1F" w:rsidRPr="008F7401" w:rsidTr="008F7401">
        <w:trPr>
          <w:trHeight w:val="795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8F7401" w:rsidRDefault="00E87D1F" w:rsidP="006C01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D1F" w:rsidRPr="008F7401" w:rsidRDefault="00E87D1F" w:rsidP="008F7401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8F7401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8F7401" w:rsidRPr="008F7401" w:rsidRDefault="008F7401" w:rsidP="008F7401">
            <w:pPr>
              <w:pStyle w:val="NormalWeb"/>
              <w:shd w:val="clear" w:color="auto" w:fill="FFFFFF"/>
              <w:spacing w:before="60" w:beforeAutospacing="0" w:after="0" w:afterAutospacing="0" w:line="276" w:lineRule="auto"/>
              <w:ind w:left="148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O acervo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físico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está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tombado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informatizado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, o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virtual possui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contrato que garante o acesso ininterrupto pelos usuários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 ambos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estão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registrados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em nome da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IES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:rsidR="008F7401" w:rsidRPr="008F7401" w:rsidRDefault="008F7401" w:rsidP="008F7401">
            <w:pPr>
              <w:pStyle w:val="NormalWeb"/>
              <w:shd w:val="clear" w:color="auto" w:fill="FFFFFF"/>
              <w:spacing w:before="60" w:beforeAutospacing="0" w:after="0" w:afterAutospacing="0" w:line="276" w:lineRule="auto"/>
              <w:ind w:left="148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O acervo da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bibliografia complementar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é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adequado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em relação às unidades curriculares e aos conteúdos descritos no PPC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está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atualizado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, considerando a natureza das UC. </w:t>
            </w:r>
          </w:p>
          <w:p w:rsidR="008F7401" w:rsidRPr="008F7401" w:rsidRDefault="008F7401" w:rsidP="008F7401">
            <w:pPr>
              <w:pStyle w:val="NormalWeb"/>
              <w:shd w:val="clear" w:color="auto" w:fill="FFFFFF"/>
              <w:spacing w:before="60" w:beforeAutospacing="0" w:after="0" w:afterAutospacing="0" w:line="276" w:lineRule="auto"/>
              <w:ind w:left="148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Da mesma forma, está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referendado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por relatório de adequação,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assinado pelo NDE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, comprovando a compatibilidade, em cada bibliografia complementar da UC, entre o número de vagas autorizadas (do próprio curso e de outros que utilizem os títulos)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a quantidade de exemplares por título (ou assinatura de acesso) disponível no acervo. </w:t>
            </w:r>
          </w:p>
          <w:p w:rsidR="00E87D1F" w:rsidRPr="008F7401" w:rsidRDefault="008F7401" w:rsidP="008F7401">
            <w:pPr>
              <w:pStyle w:val="NormalWeb"/>
              <w:shd w:val="clear" w:color="auto" w:fill="FFFFFF"/>
              <w:spacing w:before="60" w:beforeAutospacing="0" w:after="0" w:afterAutospacing="0" w:line="276" w:lineRule="auto"/>
              <w:ind w:left="148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nos casos dos títulos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virtuais, há garantia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de acesso físico na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IES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, com instalações e recursos tecnológicos que atendem à demanda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à oferta ininterrupta via internet, bem como de ferramentas de acessibilidade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de soluções de apoio à leitura, estudo e aprendizagem. </w:t>
            </w:r>
          </w:p>
        </w:tc>
      </w:tr>
      <w:tr w:rsidR="00E87D1F" w:rsidRPr="008F7401" w:rsidTr="008F7401">
        <w:trPr>
          <w:trHeight w:val="795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8F7401" w:rsidRDefault="00E87D1F" w:rsidP="006C01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D1F" w:rsidRPr="008F7401" w:rsidRDefault="00E87D1F" w:rsidP="008F7401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8F7401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8F7401" w:rsidRPr="008F7401" w:rsidRDefault="008F7401" w:rsidP="008F7401">
            <w:pPr>
              <w:spacing w:before="60"/>
              <w:ind w:left="148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O acervo </w:t>
            </w:r>
            <w:r w:rsidRPr="0079343F">
              <w:rPr>
                <w:rFonts w:asciiTheme="majorHAnsi" w:hAnsiTheme="majorHAnsi" w:cstheme="majorHAnsi"/>
                <w:b/>
                <w:sz w:val="20"/>
                <w:szCs w:val="20"/>
              </w:rPr>
              <w:t>físico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está </w:t>
            </w:r>
            <w:r w:rsidRPr="0079343F">
              <w:rPr>
                <w:rFonts w:asciiTheme="majorHAnsi" w:hAnsiTheme="majorHAnsi" w:cstheme="majorHAnsi"/>
                <w:b/>
                <w:sz w:val="20"/>
                <w:szCs w:val="20"/>
              </w:rPr>
              <w:t>tombado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e </w:t>
            </w:r>
            <w:r w:rsidRPr="0079343F">
              <w:rPr>
                <w:rFonts w:asciiTheme="majorHAnsi" w:hAnsiTheme="majorHAnsi" w:cstheme="majorHAnsi"/>
                <w:b/>
                <w:sz w:val="20"/>
                <w:szCs w:val="20"/>
              </w:rPr>
              <w:t>informatizado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9343F">
              <w:rPr>
                <w:rFonts w:asciiTheme="majorHAnsi" w:hAnsiTheme="majorHAnsi" w:cstheme="majorHAnsi"/>
                <w:b/>
                <w:sz w:val="20"/>
                <w:szCs w:val="20"/>
              </w:rPr>
              <w:t>o virtual possui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contrato que garante o acesso ininterrupto pelos usuários </w:t>
            </w:r>
            <w:r w:rsidRPr="0079343F">
              <w:rPr>
                <w:rFonts w:asciiTheme="majorHAnsi" w:hAnsiTheme="majorHAnsi" w:cstheme="majorHAnsi"/>
                <w:b/>
                <w:sz w:val="20"/>
                <w:szCs w:val="20"/>
              </w:rPr>
              <w:t>e ambos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estão </w:t>
            </w:r>
            <w:r w:rsidRPr="0079343F">
              <w:rPr>
                <w:rFonts w:asciiTheme="majorHAnsi" w:hAnsiTheme="majorHAnsi" w:cstheme="majorHAnsi"/>
                <w:b/>
                <w:sz w:val="20"/>
                <w:szCs w:val="20"/>
              </w:rPr>
              <w:t>registrados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em nome da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IES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:rsidR="008F7401" w:rsidRPr="008F7401" w:rsidRDefault="008F7401" w:rsidP="008F7401">
            <w:pPr>
              <w:spacing w:before="60"/>
              <w:ind w:left="148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O acervo da </w:t>
            </w:r>
            <w:r w:rsidRPr="0079343F">
              <w:rPr>
                <w:rFonts w:asciiTheme="majorHAnsi" w:hAnsiTheme="majorHAnsi" w:cstheme="majorHAnsi"/>
                <w:b/>
                <w:sz w:val="20"/>
                <w:szCs w:val="20"/>
              </w:rPr>
              <w:t>bibliografia complementar é adequado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em relação às unidades curriculares e aos conteúdos descritos no PPC </w:t>
            </w:r>
            <w:r w:rsidRPr="0079343F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está </w:t>
            </w:r>
            <w:r w:rsidRPr="0079343F">
              <w:rPr>
                <w:rFonts w:asciiTheme="majorHAnsi" w:hAnsiTheme="majorHAnsi" w:cstheme="majorHAnsi"/>
                <w:b/>
                <w:sz w:val="20"/>
                <w:szCs w:val="20"/>
              </w:rPr>
              <w:t>atualizado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, considerando a natureza das UC. </w:t>
            </w:r>
          </w:p>
          <w:p w:rsidR="008F7401" w:rsidRPr="008F7401" w:rsidRDefault="008F7401" w:rsidP="008F7401">
            <w:pPr>
              <w:spacing w:before="60"/>
              <w:ind w:left="148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9343F">
              <w:rPr>
                <w:rFonts w:asciiTheme="majorHAnsi" w:hAnsiTheme="majorHAnsi" w:cstheme="majorHAnsi"/>
                <w:b/>
                <w:sz w:val="20"/>
                <w:szCs w:val="20"/>
              </w:rPr>
              <w:t>Porém, não está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referendado por relatório de adequação, </w:t>
            </w:r>
            <w:r w:rsidRPr="0079343F">
              <w:rPr>
                <w:rFonts w:asciiTheme="majorHAnsi" w:hAnsiTheme="majorHAnsi" w:cstheme="majorHAnsi"/>
                <w:b/>
                <w:sz w:val="20"/>
                <w:szCs w:val="20"/>
              </w:rPr>
              <w:t>ou não está assinado pelo NDE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, comprovando a compatibilidade, em cada bibliografia complementar da UC, entre o </w:t>
            </w:r>
            <w:r w:rsidR="0079343F" w:rsidRPr="008F7401">
              <w:rPr>
                <w:rFonts w:asciiTheme="majorHAnsi" w:hAnsiTheme="majorHAnsi" w:cstheme="majorHAnsi"/>
                <w:sz w:val="20"/>
                <w:szCs w:val="20"/>
              </w:rPr>
              <w:t>número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de vagas autorizadas (do </w:t>
            </w:r>
            <w:r w:rsidR="0079343F" w:rsidRPr="008F7401">
              <w:rPr>
                <w:rFonts w:asciiTheme="majorHAnsi" w:hAnsiTheme="majorHAnsi" w:cstheme="majorHAnsi"/>
                <w:sz w:val="20"/>
                <w:szCs w:val="20"/>
              </w:rPr>
              <w:t>próprio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curso e de outros que utilizem os </w:t>
            </w:r>
            <w:r w:rsidR="0079343F" w:rsidRPr="008F7401">
              <w:rPr>
                <w:rFonts w:asciiTheme="majorHAnsi" w:hAnsiTheme="majorHAnsi" w:cstheme="majorHAnsi"/>
                <w:sz w:val="20"/>
                <w:szCs w:val="20"/>
              </w:rPr>
              <w:t>títulos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Pr="0079343F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a quantidade de exemplares por </w:t>
            </w:r>
            <w:r w:rsidR="0079343F" w:rsidRPr="008F7401">
              <w:rPr>
                <w:rFonts w:asciiTheme="majorHAnsi" w:hAnsiTheme="majorHAnsi" w:cstheme="majorHAnsi"/>
                <w:sz w:val="20"/>
                <w:szCs w:val="20"/>
              </w:rPr>
              <w:t>título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(ou assinatura de acesso) </w:t>
            </w:r>
            <w:r w:rsidR="0079343F" w:rsidRPr="008F7401">
              <w:rPr>
                <w:rFonts w:asciiTheme="majorHAnsi" w:hAnsiTheme="majorHAnsi" w:cstheme="majorHAnsi"/>
                <w:sz w:val="20"/>
                <w:szCs w:val="20"/>
              </w:rPr>
              <w:t>disponível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no acervo. </w:t>
            </w:r>
          </w:p>
          <w:p w:rsidR="00E87D1F" w:rsidRPr="008F7401" w:rsidRDefault="008F7401" w:rsidP="008F7401">
            <w:pPr>
              <w:spacing w:before="60"/>
              <w:ind w:left="148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9343F">
              <w:rPr>
                <w:rFonts w:asciiTheme="majorHAnsi" w:hAnsiTheme="majorHAnsi" w:cstheme="majorHAnsi"/>
                <w:b/>
                <w:sz w:val="20"/>
                <w:szCs w:val="20"/>
              </w:rPr>
              <w:t>Ou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, nos casos dos </w:t>
            </w:r>
            <w:r w:rsidR="0079343F" w:rsidRPr="008F7401">
              <w:rPr>
                <w:rFonts w:asciiTheme="majorHAnsi" w:hAnsiTheme="majorHAnsi" w:cstheme="majorHAnsi"/>
                <w:sz w:val="20"/>
                <w:szCs w:val="20"/>
              </w:rPr>
              <w:t>títulos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9343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virtuais, </w:t>
            </w:r>
            <w:r w:rsidR="0079343F" w:rsidRPr="0079343F">
              <w:rPr>
                <w:rFonts w:asciiTheme="majorHAnsi" w:hAnsiTheme="majorHAnsi" w:cstheme="majorHAnsi"/>
                <w:b/>
                <w:sz w:val="20"/>
                <w:szCs w:val="20"/>
              </w:rPr>
              <w:t>não</w:t>
            </w:r>
            <w:r w:rsidRPr="0079343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há garantia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de acesso </w:t>
            </w:r>
            <w:r w:rsidR="0079343F" w:rsidRPr="008F7401">
              <w:rPr>
                <w:rFonts w:asciiTheme="majorHAnsi" w:hAnsiTheme="majorHAnsi" w:cstheme="majorHAnsi"/>
                <w:sz w:val="20"/>
                <w:szCs w:val="20"/>
              </w:rPr>
              <w:t>físico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na </w:t>
            </w:r>
            <w:r w:rsidR="0079343F">
              <w:rPr>
                <w:rFonts w:asciiTheme="majorHAnsi" w:hAnsiTheme="majorHAnsi" w:cstheme="majorHAnsi"/>
                <w:sz w:val="20"/>
                <w:szCs w:val="20"/>
              </w:rPr>
              <w:t>IES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, com </w:t>
            </w:r>
            <w:r w:rsidR="0079343F" w:rsidRPr="008F7401">
              <w:rPr>
                <w:rFonts w:asciiTheme="majorHAnsi" w:hAnsiTheme="majorHAnsi" w:cstheme="majorHAnsi"/>
                <w:sz w:val="20"/>
                <w:szCs w:val="20"/>
              </w:rPr>
              <w:t>instalações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e recursos </w:t>
            </w:r>
            <w:r w:rsidR="0079343F" w:rsidRPr="008F7401">
              <w:rPr>
                <w:rFonts w:asciiTheme="majorHAnsi" w:hAnsiTheme="majorHAnsi" w:cstheme="majorHAnsi"/>
                <w:sz w:val="20"/>
                <w:szCs w:val="20"/>
              </w:rPr>
              <w:t>tecnológicos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que atendem à demanda </w:t>
            </w:r>
            <w:r w:rsidRPr="0079343F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à oferta ininterrupta via internet, </w:t>
            </w:r>
            <w:r w:rsidRPr="0079343F">
              <w:rPr>
                <w:rFonts w:asciiTheme="majorHAnsi" w:hAnsiTheme="majorHAnsi" w:cstheme="majorHAnsi"/>
                <w:b/>
                <w:sz w:val="20"/>
                <w:szCs w:val="20"/>
              </w:rPr>
              <w:t>ou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de ferramentas de acessibilidade </w:t>
            </w:r>
            <w:r w:rsidRPr="0079343F">
              <w:rPr>
                <w:rFonts w:asciiTheme="majorHAnsi" w:hAnsiTheme="majorHAnsi" w:cstheme="majorHAnsi"/>
                <w:b/>
                <w:sz w:val="20"/>
                <w:szCs w:val="20"/>
              </w:rPr>
              <w:t>ou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r w:rsidR="0079343F" w:rsidRPr="008F7401">
              <w:rPr>
                <w:rFonts w:asciiTheme="majorHAnsi" w:hAnsiTheme="majorHAnsi" w:cstheme="majorHAnsi"/>
                <w:sz w:val="20"/>
                <w:szCs w:val="20"/>
              </w:rPr>
              <w:t>soluções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de apoio à leitura, estudo e aprendizagem.</w:t>
            </w:r>
          </w:p>
        </w:tc>
      </w:tr>
      <w:tr w:rsidR="00E87D1F" w:rsidRPr="008F7401" w:rsidTr="008F7401">
        <w:trPr>
          <w:trHeight w:val="585"/>
        </w:trPr>
        <w:tc>
          <w:tcPr>
            <w:tcW w:w="2656" w:type="dxa"/>
            <w:vMerge/>
            <w:tcBorders>
              <w:top w:val="nil"/>
            </w:tcBorders>
          </w:tcPr>
          <w:p w:rsidR="00E87D1F" w:rsidRPr="008F7401" w:rsidRDefault="00E87D1F" w:rsidP="006C01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D1F" w:rsidRPr="008F7401" w:rsidRDefault="00E87D1F" w:rsidP="008F7401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8F7401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6C013E" w:rsidRPr="008F7401" w:rsidRDefault="006C013E" w:rsidP="008F7401">
            <w:pPr>
              <w:pStyle w:val="NormalWeb"/>
              <w:shd w:val="clear" w:color="auto" w:fill="FFFFFF"/>
              <w:spacing w:before="60" w:beforeAutospacing="0" w:after="0" w:afterAutospacing="0" w:line="276" w:lineRule="auto"/>
              <w:ind w:left="148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O acervo </w:t>
            </w:r>
            <w:r w:rsidR="008F7401"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físico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8F7401"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não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está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tombado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informatizado; ou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o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virtual </w:t>
            </w:r>
            <w:r w:rsidR="008F7401"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não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possui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contrato que garante o acesso ininterrupto pelos </w:t>
            </w:r>
            <w:r w:rsidR="008F7401" w:rsidRPr="008F7401">
              <w:rPr>
                <w:rFonts w:asciiTheme="majorHAnsi" w:hAnsiTheme="majorHAnsi" w:cstheme="majorHAnsi"/>
                <w:sz w:val="20"/>
                <w:szCs w:val="20"/>
              </w:rPr>
              <w:t>usuários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ou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pelo menos um deles </w:t>
            </w:r>
            <w:r w:rsidR="008F7401"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não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está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registrado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em nome da </w:t>
            </w:r>
            <w:r w:rsidR="008F7401">
              <w:rPr>
                <w:rFonts w:asciiTheme="majorHAnsi" w:hAnsiTheme="majorHAnsi" w:cstheme="majorHAnsi"/>
                <w:sz w:val="20"/>
                <w:szCs w:val="20"/>
              </w:rPr>
              <w:t>IES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:rsidR="006C013E" w:rsidRPr="008F7401" w:rsidRDefault="006C013E" w:rsidP="008F7401">
            <w:pPr>
              <w:pStyle w:val="NormalWeb"/>
              <w:shd w:val="clear" w:color="auto" w:fill="FFFFFF"/>
              <w:spacing w:before="60" w:beforeAutospacing="0" w:after="0" w:afterAutospacing="0" w:line="276" w:lineRule="auto"/>
              <w:ind w:left="148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Ou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o acervo da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bibliografia complementar </w:t>
            </w:r>
            <w:r w:rsidR="008F7401"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não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é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adequado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em </w:t>
            </w:r>
            <w:r w:rsidR="008F7401" w:rsidRPr="008F740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relação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F7401" w:rsidRPr="008F7401">
              <w:rPr>
                <w:rFonts w:asciiTheme="majorHAnsi" w:hAnsiTheme="majorHAnsi" w:cstheme="majorHAnsi"/>
                <w:sz w:val="20"/>
                <w:szCs w:val="20"/>
              </w:rPr>
              <w:t>às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unidades curriculares e aos </w:t>
            </w:r>
            <w:r w:rsidR="008F7401" w:rsidRPr="008F7401">
              <w:rPr>
                <w:rFonts w:asciiTheme="majorHAnsi" w:hAnsiTheme="majorHAnsi" w:cstheme="majorHAnsi"/>
                <w:sz w:val="20"/>
                <w:szCs w:val="20"/>
              </w:rPr>
              <w:t>conteúdos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descritos no PPC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ou </w:t>
            </w:r>
            <w:r w:rsidR="008F7401"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não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está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atualizado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, considerando a natureza das UC. </w:t>
            </w:r>
          </w:p>
          <w:p w:rsidR="00E87D1F" w:rsidRPr="008F7401" w:rsidRDefault="006C013E" w:rsidP="008F7401">
            <w:pPr>
              <w:pStyle w:val="NormalWeb"/>
              <w:shd w:val="clear" w:color="auto" w:fill="FFFFFF"/>
              <w:spacing w:before="60" w:beforeAutospacing="0" w:after="0" w:afterAutospacing="0" w:line="276" w:lineRule="auto"/>
              <w:ind w:left="148" w:right="1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Ou, ainda, </w:t>
            </w:r>
            <w:r w:rsidR="008F7401"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não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está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referendado por </w:t>
            </w:r>
            <w:r w:rsidR="008F7401" w:rsidRPr="008F7401">
              <w:rPr>
                <w:rFonts w:asciiTheme="majorHAnsi" w:hAnsiTheme="majorHAnsi" w:cstheme="majorHAnsi"/>
                <w:sz w:val="20"/>
                <w:szCs w:val="20"/>
              </w:rPr>
              <w:t>relatório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r w:rsidR="008F7401" w:rsidRPr="008F7401">
              <w:rPr>
                <w:rFonts w:asciiTheme="majorHAnsi" w:hAnsiTheme="majorHAnsi" w:cstheme="majorHAnsi"/>
                <w:sz w:val="20"/>
                <w:szCs w:val="20"/>
              </w:rPr>
              <w:t>adequação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ou </w:t>
            </w:r>
            <w:r w:rsidR="008F7401"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não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está assinado pelo NDE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, comprovando a compatibilidade, em cada bibliografia </w:t>
            </w:r>
            <w:r w:rsidR="008F7401" w:rsidRPr="008F7401">
              <w:rPr>
                <w:rFonts w:asciiTheme="majorHAnsi" w:hAnsiTheme="majorHAnsi" w:cstheme="majorHAnsi"/>
                <w:sz w:val="20"/>
                <w:szCs w:val="20"/>
              </w:rPr>
              <w:t>básica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da UC, entre o </w:t>
            </w:r>
            <w:r w:rsidR="008F7401" w:rsidRPr="008F7401">
              <w:rPr>
                <w:rFonts w:asciiTheme="majorHAnsi" w:hAnsiTheme="majorHAnsi" w:cstheme="majorHAnsi"/>
                <w:sz w:val="20"/>
                <w:szCs w:val="20"/>
              </w:rPr>
              <w:t>número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de vagas autorizadas (do </w:t>
            </w:r>
            <w:r w:rsidR="008F7401" w:rsidRPr="008F7401">
              <w:rPr>
                <w:rFonts w:asciiTheme="majorHAnsi" w:hAnsiTheme="majorHAnsi" w:cstheme="majorHAnsi"/>
                <w:sz w:val="20"/>
                <w:szCs w:val="20"/>
              </w:rPr>
              <w:t>próprio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curso e de outros que utilizem os </w:t>
            </w:r>
            <w:r w:rsidR="008F7401" w:rsidRPr="008F7401">
              <w:rPr>
                <w:rFonts w:asciiTheme="majorHAnsi" w:hAnsiTheme="majorHAnsi" w:cstheme="majorHAnsi"/>
                <w:sz w:val="20"/>
                <w:szCs w:val="20"/>
              </w:rPr>
              <w:t>títulos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Pr="008F74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 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a quantidade de exemplares por </w:t>
            </w:r>
            <w:r w:rsidR="008F7401" w:rsidRPr="008F7401">
              <w:rPr>
                <w:rFonts w:asciiTheme="majorHAnsi" w:hAnsiTheme="majorHAnsi" w:cstheme="majorHAnsi"/>
                <w:sz w:val="20"/>
                <w:szCs w:val="20"/>
              </w:rPr>
              <w:t>título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(ou assinatura de acesso) </w:t>
            </w:r>
            <w:r w:rsidR="008F7401" w:rsidRPr="008F7401">
              <w:rPr>
                <w:rFonts w:asciiTheme="majorHAnsi" w:hAnsiTheme="majorHAnsi" w:cstheme="majorHAnsi"/>
                <w:sz w:val="20"/>
                <w:szCs w:val="20"/>
              </w:rPr>
              <w:t>disponível</w:t>
            </w:r>
            <w:r w:rsidRPr="008F7401">
              <w:rPr>
                <w:rFonts w:asciiTheme="majorHAnsi" w:hAnsiTheme="majorHAnsi" w:cstheme="majorHAnsi"/>
                <w:sz w:val="20"/>
                <w:szCs w:val="20"/>
              </w:rPr>
              <w:t xml:space="preserve"> no acervo. </w:t>
            </w:r>
          </w:p>
        </w:tc>
      </w:tr>
    </w:tbl>
    <w:p w:rsidR="00E87D1F" w:rsidRPr="001263A8" w:rsidRDefault="00E87D1F" w:rsidP="00E87D1F">
      <w:pPr>
        <w:rPr>
          <w:rFonts w:asciiTheme="majorHAnsi" w:eastAsia="Trebuchet MS" w:hAnsiTheme="majorHAnsi" w:cstheme="majorHAnsi"/>
          <w:sz w:val="20"/>
          <w:szCs w:val="2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851"/>
        <w:gridCol w:w="5953"/>
      </w:tblGrid>
      <w:tr w:rsidR="00E87D1F" w:rsidRPr="001263A8" w:rsidTr="00B968E7">
        <w:trPr>
          <w:trHeight w:val="292"/>
        </w:trPr>
        <w:tc>
          <w:tcPr>
            <w:tcW w:w="2656" w:type="dxa"/>
            <w:tcBorders>
              <w:bottom w:val="nil"/>
            </w:tcBorders>
          </w:tcPr>
          <w:p w:rsidR="00E87D1F" w:rsidRPr="001263A8" w:rsidRDefault="00E87D1F" w:rsidP="00B968E7">
            <w:pPr>
              <w:pStyle w:val="TableParagraph"/>
              <w:spacing w:line="276" w:lineRule="auto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3.14 Periódicos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7D1F" w:rsidRPr="001263A8" w:rsidRDefault="00E87D1F" w:rsidP="00B968E7">
            <w:pPr>
              <w:pStyle w:val="TableParagraph"/>
              <w:spacing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B968E7">
            <w:pPr>
              <w:pStyle w:val="TableParagraph"/>
              <w:spacing w:line="276" w:lineRule="auto"/>
              <w:ind w:left="67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Quando existe assinatura de periódicos especializados,</w:t>
            </w:r>
          </w:p>
        </w:tc>
      </w:tr>
      <w:tr w:rsidR="00E87D1F" w:rsidRPr="001263A8" w:rsidTr="00B968E7">
        <w:trPr>
          <w:trHeight w:val="690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B968E7">
            <w:pPr>
              <w:pStyle w:val="TableParagraph"/>
              <w:spacing w:line="276" w:lineRule="auto"/>
              <w:ind w:left="56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especializados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7D1F" w:rsidRPr="001263A8" w:rsidRDefault="00E87D1F" w:rsidP="00B968E7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E87D1F" w:rsidRPr="00B968E7" w:rsidRDefault="00E87D1F" w:rsidP="00B968E7">
            <w:pPr>
              <w:pStyle w:val="TableParagraph"/>
              <w:spacing w:line="276" w:lineRule="auto"/>
              <w:ind w:left="67" w:right="35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indexados e correntes, sob a forma impressa ou informatizada, abrangendo todas as áreas temáticas, distribuídos</w:t>
            </w:r>
            <w:r w:rsidRPr="001263A8">
              <w:rPr>
                <w:rFonts w:asciiTheme="majorHAnsi" w:hAnsiTheme="majorHAnsi" w:cstheme="majorHAnsi"/>
                <w:spacing w:val="36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entre</w:t>
            </w:r>
            <w:r w:rsidRPr="001263A8">
              <w:rPr>
                <w:rFonts w:asciiTheme="majorHAnsi" w:hAnsiTheme="majorHAnsi" w:cstheme="majorHAnsi"/>
                <w:spacing w:val="36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as</w:t>
            </w:r>
            <w:r w:rsidRPr="001263A8">
              <w:rPr>
                <w:rFonts w:asciiTheme="majorHAnsi" w:hAnsiTheme="majorHAnsi" w:cstheme="majorHAnsi"/>
                <w:spacing w:val="36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principais</w:t>
            </w:r>
            <w:r w:rsidRPr="001263A8">
              <w:rPr>
                <w:rFonts w:asciiTheme="majorHAnsi" w:hAnsiTheme="majorHAnsi" w:cstheme="majorHAnsi"/>
                <w:spacing w:val="36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áreas</w:t>
            </w:r>
            <w:r w:rsidRPr="001263A8">
              <w:rPr>
                <w:rFonts w:asciiTheme="majorHAnsi" w:hAnsiTheme="majorHAnsi" w:cstheme="majorHAnsi"/>
                <w:spacing w:val="36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do</w:t>
            </w:r>
            <w:r w:rsidRPr="001263A8">
              <w:rPr>
                <w:rFonts w:asciiTheme="majorHAnsi" w:hAnsiTheme="majorHAnsi" w:cstheme="majorHAnsi"/>
                <w:spacing w:val="36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curso</w:t>
            </w:r>
            <w:r w:rsidRPr="001263A8">
              <w:rPr>
                <w:rFonts w:asciiTheme="majorHAnsi" w:hAnsiTheme="majorHAnsi" w:cstheme="majorHAnsi"/>
                <w:spacing w:val="36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</w:t>
            </w:r>
            <w:r w:rsidRPr="001263A8">
              <w:rPr>
                <w:rFonts w:asciiTheme="majorHAnsi" w:hAnsiTheme="majorHAnsi" w:cstheme="majorHAnsi"/>
                <w:spacing w:val="36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</w:t>
            </w:r>
            <w:r w:rsidRPr="001263A8">
              <w:rPr>
                <w:rFonts w:asciiTheme="majorHAnsi" w:hAnsiTheme="majorHAnsi" w:cstheme="majorHAnsi"/>
                <w:spacing w:val="36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maioria</w:t>
            </w:r>
            <w:r w:rsidR="00B968E7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B968E7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deles assinados nos últimos </w:t>
            </w:r>
            <w:r w:rsidR="00B968E7"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três anos</w:t>
            </w:r>
            <w:r w:rsidR="00B968E7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.</w:t>
            </w:r>
          </w:p>
        </w:tc>
      </w:tr>
      <w:tr w:rsidR="00E87D1F" w:rsidRPr="001263A8" w:rsidTr="00B968E7">
        <w:trPr>
          <w:trHeight w:val="742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B968E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7D1F" w:rsidRPr="001263A8" w:rsidRDefault="00E87D1F" w:rsidP="00B968E7">
            <w:pPr>
              <w:pStyle w:val="TableParagraph"/>
              <w:spacing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B968E7">
            <w:pPr>
              <w:pStyle w:val="TableParagraph"/>
              <w:spacing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Quando existe assinatura de periódicos especializados, indexados e correntes, sob a forma impressa ou informatizada, abrangendo as principais áreas</w:t>
            </w:r>
            <w:r w:rsidRPr="001263A8">
              <w:rPr>
                <w:rFonts w:asciiTheme="majorHAnsi" w:hAnsiTheme="majorHAnsi" w:cstheme="majorHAnsi"/>
                <w:spacing w:val="2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temáticas,</w:t>
            </w:r>
          </w:p>
        </w:tc>
      </w:tr>
      <w:tr w:rsidR="00E87D1F" w:rsidRPr="001263A8" w:rsidTr="00B968E7">
        <w:trPr>
          <w:trHeight w:val="517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B968E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87D1F" w:rsidRPr="001263A8" w:rsidRDefault="00E87D1F" w:rsidP="00B968E7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E87D1F" w:rsidRPr="001263A8" w:rsidRDefault="00E87D1F" w:rsidP="00B968E7">
            <w:pPr>
              <w:pStyle w:val="TableParagraph"/>
              <w:spacing w:line="276" w:lineRule="auto"/>
              <w:ind w:left="67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distribuídos entre as principais áreas do curso e a maioria deles assinados nos últimos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dois anos.</w:t>
            </w:r>
          </w:p>
        </w:tc>
      </w:tr>
      <w:tr w:rsidR="00E87D1F" w:rsidRPr="001263A8" w:rsidTr="00B968E7">
        <w:trPr>
          <w:trHeight w:val="742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B968E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7D1F" w:rsidRPr="001263A8" w:rsidRDefault="00E87D1F" w:rsidP="00B968E7">
            <w:pPr>
              <w:pStyle w:val="TableParagraph"/>
              <w:spacing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B968E7">
            <w:pPr>
              <w:pStyle w:val="TableParagraph"/>
              <w:spacing w:line="276" w:lineRule="auto"/>
              <w:ind w:left="67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Quando existe assinatura de periódicos especializados, indexados e correntes, sob a forma impressa ou informatizada, abrangendo as principais áreas</w:t>
            </w:r>
            <w:r w:rsidRPr="001263A8">
              <w:rPr>
                <w:rFonts w:asciiTheme="majorHAnsi" w:hAnsiTheme="majorHAnsi" w:cstheme="majorHAnsi"/>
                <w:spacing w:val="2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temáticas,</w:t>
            </w:r>
          </w:p>
        </w:tc>
      </w:tr>
      <w:tr w:rsidR="00E87D1F" w:rsidRPr="001263A8" w:rsidTr="00B968E7">
        <w:trPr>
          <w:trHeight w:val="292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B968E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87D1F" w:rsidRPr="001263A8" w:rsidRDefault="00E87D1F" w:rsidP="00B968E7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E87D1F" w:rsidRPr="001263A8" w:rsidRDefault="00E87D1F" w:rsidP="00B968E7">
            <w:pPr>
              <w:pStyle w:val="TableParagraph"/>
              <w:spacing w:line="276" w:lineRule="auto"/>
              <w:ind w:left="67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distribuídos entre as principais áreas do curso.</w:t>
            </w:r>
          </w:p>
        </w:tc>
      </w:tr>
      <w:tr w:rsidR="00E87D1F" w:rsidRPr="001263A8" w:rsidTr="00B968E7">
        <w:trPr>
          <w:trHeight w:val="795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B968E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E87D1F" w:rsidRPr="001263A8" w:rsidRDefault="00E87D1F" w:rsidP="00B968E7">
            <w:pPr>
              <w:pStyle w:val="TableParagraph"/>
              <w:spacing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</w:tcPr>
          <w:p w:rsidR="00E87D1F" w:rsidRPr="001263A8" w:rsidRDefault="00E87D1F" w:rsidP="00B968E7">
            <w:pPr>
              <w:pStyle w:val="TableParagraph"/>
              <w:spacing w:line="276" w:lineRule="auto"/>
              <w:ind w:left="67" w:right="6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os periódicos especializados, sob a forma impressa ou informatizada, atendem, de maneira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insatisfatória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, as principais áreas do curso.</w:t>
            </w:r>
          </w:p>
        </w:tc>
      </w:tr>
      <w:tr w:rsidR="00E87D1F" w:rsidRPr="001263A8" w:rsidTr="00B968E7">
        <w:trPr>
          <w:trHeight w:val="517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B968E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7D1F" w:rsidRPr="001263A8" w:rsidRDefault="00E87D1F" w:rsidP="00B968E7">
            <w:pPr>
              <w:pStyle w:val="TableParagraph"/>
              <w:spacing w:line="276" w:lineRule="auto"/>
              <w:ind w:left="33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B968E7">
            <w:pPr>
              <w:pStyle w:val="TableParagraph"/>
              <w:spacing w:line="276" w:lineRule="auto"/>
              <w:ind w:left="67" w:right="2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os periódicos especializados, sob a forma impressa ou informatizada,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não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existem, ou atendem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precariamente</w:t>
            </w:r>
          </w:p>
        </w:tc>
      </w:tr>
      <w:tr w:rsidR="00E87D1F" w:rsidRPr="001263A8" w:rsidTr="00B968E7">
        <w:trPr>
          <w:trHeight w:val="277"/>
        </w:trPr>
        <w:tc>
          <w:tcPr>
            <w:tcW w:w="2656" w:type="dxa"/>
            <w:tcBorders>
              <w:top w:val="nil"/>
            </w:tcBorders>
          </w:tcPr>
          <w:p w:rsidR="00E87D1F" w:rsidRPr="001263A8" w:rsidRDefault="00E87D1F" w:rsidP="00B968E7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87D1F" w:rsidRPr="001263A8" w:rsidRDefault="00E87D1F" w:rsidP="00B968E7">
            <w:pPr>
              <w:pStyle w:val="TableParagraph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E87D1F" w:rsidRPr="001263A8" w:rsidRDefault="00E87D1F" w:rsidP="00B968E7">
            <w:pPr>
              <w:pStyle w:val="TableParagraph"/>
              <w:spacing w:line="276" w:lineRule="auto"/>
              <w:ind w:left="67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as demandas do curso.</w:t>
            </w:r>
          </w:p>
        </w:tc>
      </w:tr>
    </w:tbl>
    <w:p w:rsidR="00E87D1F" w:rsidRPr="001263A8" w:rsidRDefault="00E87D1F" w:rsidP="00E87D1F">
      <w:pPr>
        <w:spacing w:before="3" w:after="1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851"/>
        <w:gridCol w:w="5953"/>
      </w:tblGrid>
      <w:tr w:rsidR="00E87D1F" w:rsidRPr="001263A8" w:rsidTr="00B968E7">
        <w:trPr>
          <w:trHeight w:val="742"/>
        </w:trPr>
        <w:tc>
          <w:tcPr>
            <w:tcW w:w="2656" w:type="dxa"/>
            <w:tcBorders>
              <w:bottom w:val="nil"/>
            </w:tcBorders>
          </w:tcPr>
          <w:p w:rsidR="00E87D1F" w:rsidRPr="001263A8" w:rsidRDefault="00E87D1F" w:rsidP="00E87D1F">
            <w:pPr>
              <w:pStyle w:val="TableParagraph"/>
              <w:spacing w:before="61"/>
              <w:ind w:left="67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3.15</w:t>
            </w:r>
            <w:r w:rsidRPr="001263A8">
              <w:rPr>
                <w:rFonts w:asciiTheme="majorHAnsi" w:hAnsiTheme="majorHAnsi" w:cstheme="majorHAnsi"/>
                <w:spacing w:val="53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Laboratórios</w:t>
            </w:r>
          </w:p>
          <w:p w:rsidR="00E87D1F" w:rsidRPr="001263A8" w:rsidRDefault="00E87D1F" w:rsidP="00E87D1F">
            <w:pPr>
              <w:pStyle w:val="TableParagraph"/>
              <w:spacing w:before="7"/>
              <w:ind w:left="56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especializados</w:t>
            </w:r>
          </w:p>
        </w:tc>
        <w:tc>
          <w:tcPr>
            <w:tcW w:w="851" w:type="dxa"/>
            <w:tcBorders>
              <w:bottom w:val="nil"/>
            </w:tcBorders>
          </w:tcPr>
          <w:p w:rsidR="00E87D1F" w:rsidRPr="001263A8" w:rsidRDefault="00E87D1F" w:rsidP="00E87D1F">
            <w:pPr>
              <w:pStyle w:val="TableParagraph"/>
              <w:spacing w:before="61"/>
              <w:ind w:left="18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5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E87D1F">
            <w:pPr>
              <w:pStyle w:val="TableParagraph"/>
              <w:spacing w:before="60" w:line="220" w:lineRule="atLeast"/>
              <w:ind w:left="52" w:right="5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está prevista a implantação de laboratórios especializados com regulamento específico, destinados à realização das aulas práticas, com perspectiva de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pleno</w:t>
            </w:r>
          </w:p>
        </w:tc>
      </w:tr>
      <w:tr w:rsidR="00E87D1F" w:rsidRPr="001263A8" w:rsidTr="00B968E7">
        <w:trPr>
          <w:trHeight w:val="517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E87D1F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87D1F" w:rsidRPr="001263A8" w:rsidRDefault="00E87D1F" w:rsidP="00E87D1F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E87D1F" w:rsidRPr="001263A8" w:rsidRDefault="00E87D1F" w:rsidP="00E87D1F">
            <w:pPr>
              <w:pStyle w:val="TableParagraph"/>
              <w:spacing w:before="9" w:line="247" w:lineRule="auto"/>
              <w:ind w:left="52" w:right="65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atendimento das demandas da primeira metade do(s) curso(s).</w:t>
            </w:r>
          </w:p>
        </w:tc>
      </w:tr>
      <w:tr w:rsidR="00E87D1F" w:rsidRPr="001263A8" w:rsidTr="00B968E7">
        <w:trPr>
          <w:trHeight w:val="517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E87D1F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87D1F" w:rsidRPr="001263A8" w:rsidRDefault="00E87D1F" w:rsidP="00E87D1F">
            <w:pPr>
              <w:pStyle w:val="TableParagraph"/>
              <w:spacing w:before="61"/>
              <w:ind w:left="18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4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E87D1F">
            <w:pPr>
              <w:pStyle w:val="TableParagraph"/>
              <w:tabs>
                <w:tab w:val="left" w:pos="978"/>
                <w:tab w:val="left" w:pos="1572"/>
                <w:tab w:val="left" w:pos="2493"/>
                <w:tab w:val="left" w:pos="2819"/>
                <w:tab w:val="left" w:pos="4098"/>
                <w:tab w:val="left" w:pos="4531"/>
              </w:tabs>
              <w:spacing w:before="60" w:line="220" w:lineRule="atLeast"/>
              <w:ind w:left="52" w:right="50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Quando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ab/>
              <w:t>está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ab/>
              <w:t>prevista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ab/>
              <w:t>a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ab/>
              <w:t>implantação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ab/>
              <w:t>de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ab/>
            </w:r>
            <w:r w:rsidRPr="001263A8">
              <w:rPr>
                <w:rFonts w:asciiTheme="majorHAnsi" w:hAnsiTheme="majorHAnsi" w:cstheme="majorHAnsi"/>
                <w:spacing w:val="1"/>
                <w:sz w:val="20"/>
                <w:szCs w:val="20"/>
                <w:lang w:val="pt-BR"/>
              </w:rPr>
              <w:t xml:space="preserve">laboratórios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especializados</w:t>
            </w:r>
            <w:r w:rsidRPr="001263A8">
              <w:rPr>
                <w:rFonts w:asciiTheme="majorHAnsi" w:hAnsiTheme="majorHAnsi" w:cstheme="majorHAnsi"/>
                <w:spacing w:val="30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com</w:t>
            </w:r>
            <w:r w:rsidRPr="001263A8">
              <w:rPr>
                <w:rFonts w:asciiTheme="majorHAnsi" w:hAnsiTheme="majorHAnsi" w:cstheme="majorHAnsi"/>
                <w:spacing w:val="30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regulamento</w:t>
            </w:r>
            <w:r w:rsidRPr="001263A8">
              <w:rPr>
                <w:rFonts w:asciiTheme="majorHAnsi" w:hAnsiTheme="majorHAnsi" w:cstheme="majorHAnsi"/>
                <w:spacing w:val="30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específico,</w:t>
            </w:r>
            <w:r w:rsidRPr="001263A8">
              <w:rPr>
                <w:rFonts w:asciiTheme="majorHAnsi" w:hAnsiTheme="majorHAnsi" w:cstheme="majorHAnsi"/>
                <w:spacing w:val="30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destinados</w:t>
            </w:r>
            <w:r w:rsidRPr="001263A8">
              <w:rPr>
                <w:rFonts w:asciiTheme="majorHAnsi" w:hAnsiTheme="majorHAnsi" w:cstheme="majorHAnsi"/>
                <w:spacing w:val="30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à</w:t>
            </w:r>
          </w:p>
        </w:tc>
      </w:tr>
      <w:tr w:rsidR="00E87D1F" w:rsidRPr="001263A8" w:rsidTr="00B968E7">
        <w:trPr>
          <w:trHeight w:val="742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E87D1F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87D1F" w:rsidRPr="001263A8" w:rsidRDefault="00E87D1F" w:rsidP="00E87D1F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E87D1F" w:rsidRPr="001263A8" w:rsidRDefault="00E87D1F" w:rsidP="00E87D1F">
            <w:pPr>
              <w:pStyle w:val="TableParagraph"/>
              <w:spacing w:before="9" w:line="247" w:lineRule="auto"/>
              <w:ind w:left="52" w:right="35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realização das aulas práticas, com perspectiva de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adequado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atendim</w:t>
            </w:r>
            <w:r w:rsidR="00B968E7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ento das demandas da primeira m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etade do(s) curso(s).</w:t>
            </w:r>
          </w:p>
        </w:tc>
      </w:tr>
      <w:tr w:rsidR="00E87D1F" w:rsidRPr="001263A8" w:rsidTr="00B968E7">
        <w:trPr>
          <w:trHeight w:val="517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E87D1F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87D1F" w:rsidRPr="001263A8" w:rsidRDefault="00E87D1F" w:rsidP="00E87D1F">
            <w:pPr>
              <w:pStyle w:val="TableParagraph"/>
              <w:spacing w:before="61"/>
              <w:ind w:left="18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3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E87D1F">
            <w:pPr>
              <w:pStyle w:val="TableParagraph"/>
              <w:tabs>
                <w:tab w:val="left" w:pos="975"/>
                <w:tab w:val="left" w:pos="1566"/>
                <w:tab w:val="left" w:pos="2483"/>
                <w:tab w:val="left" w:pos="2807"/>
                <w:tab w:val="left" w:pos="4101"/>
                <w:tab w:val="left" w:pos="4536"/>
              </w:tabs>
              <w:spacing w:before="60" w:line="220" w:lineRule="atLeast"/>
              <w:ind w:left="52" w:right="50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Quando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ab/>
              <w:t>está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ab/>
              <w:t>prevista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ab/>
              <w:t>a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ab/>
              <w:t>implantação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ab/>
              <w:t>de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ab/>
              <w:t>laboratórios especializados</w:t>
            </w:r>
            <w:r w:rsidRPr="001263A8">
              <w:rPr>
                <w:rFonts w:asciiTheme="majorHAnsi" w:hAnsiTheme="majorHAnsi" w:cstheme="majorHAnsi"/>
                <w:spacing w:val="30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com</w:t>
            </w:r>
            <w:r w:rsidRPr="001263A8">
              <w:rPr>
                <w:rFonts w:asciiTheme="majorHAnsi" w:hAnsiTheme="majorHAnsi" w:cstheme="majorHAnsi"/>
                <w:spacing w:val="30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regulamento</w:t>
            </w:r>
            <w:r w:rsidRPr="001263A8">
              <w:rPr>
                <w:rFonts w:asciiTheme="majorHAnsi" w:hAnsiTheme="majorHAnsi" w:cstheme="majorHAnsi"/>
                <w:spacing w:val="30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específico,</w:t>
            </w:r>
            <w:r w:rsidRPr="001263A8">
              <w:rPr>
                <w:rFonts w:asciiTheme="majorHAnsi" w:hAnsiTheme="majorHAnsi" w:cstheme="majorHAnsi"/>
                <w:spacing w:val="30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destinados</w:t>
            </w:r>
            <w:r w:rsidRPr="001263A8">
              <w:rPr>
                <w:rFonts w:asciiTheme="majorHAnsi" w:hAnsiTheme="majorHAnsi" w:cstheme="majorHAnsi"/>
                <w:spacing w:val="30"/>
                <w:w w:val="105"/>
                <w:sz w:val="20"/>
                <w:szCs w:val="20"/>
                <w:lang w:val="pt-BR"/>
              </w:rPr>
              <w:t xml:space="preserve">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à</w:t>
            </w:r>
          </w:p>
        </w:tc>
      </w:tr>
      <w:tr w:rsidR="00E87D1F" w:rsidRPr="001263A8" w:rsidTr="00B968E7">
        <w:trPr>
          <w:trHeight w:val="742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E87D1F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87D1F" w:rsidRPr="001263A8" w:rsidRDefault="00E87D1F" w:rsidP="00E87D1F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E87D1F" w:rsidRPr="001263A8" w:rsidRDefault="00E87D1F" w:rsidP="00E87D1F">
            <w:pPr>
              <w:pStyle w:val="TableParagraph"/>
              <w:spacing w:before="9" w:line="247" w:lineRule="auto"/>
              <w:ind w:left="52" w:right="50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realização das aulas práticas, com perspectiva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suficiente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de atendim</w:t>
            </w:r>
            <w:r w:rsidR="00B968E7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ento das demandas da primeira m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etade do(s) curso(s).</w:t>
            </w:r>
          </w:p>
        </w:tc>
      </w:tr>
      <w:tr w:rsidR="00E87D1F" w:rsidRPr="001263A8" w:rsidTr="00B968E7">
        <w:trPr>
          <w:trHeight w:val="517"/>
        </w:trPr>
        <w:tc>
          <w:tcPr>
            <w:tcW w:w="2656" w:type="dxa"/>
            <w:tcBorders>
              <w:top w:val="nil"/>
              <w:bottom w:val="nil"/>
            </w:tcBorders>
          </w:tcPr>
          <w:p w:rsidR="00E87D1F" w:rsidRPr="001263A8" w:rsidRDefault="00E87D1F" w:rsidP="00E87D1F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87D1F" w:rsidRPr="001263A8" w:rsidRDefault="00E87D1F" w:rsidP="00E87D1F">
            <w:pPr>
              <w:pStyle w:val="TableParagraph"/>
              <w:spacing w:before="61"/>
              <w:ind w:left="18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2</w:t>
            </w:r>
          </w:p>
        </w:tc>
        <w:tc>
          <w:tcPr>
            <w:tcW w:w="5953" w:type="dxa"/>
            <w:tcBorders>
              <w:bottom w:val="nil"/>
            </w:tcBorders>
          </w:tcPr>
          <w:p w:rsidR="00E87D1F" w:rsidRPr="001263A8" w:rsidRDefault="00E87D1F" w:rsidP="00B968E7">
            <w:pPr>
              <w:pStyle w:val="TableParagraph"/>
              <w:spacing w:before="61"/>
              <w:ind w:left="52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Quando os laboratórios especializados previstos atendem,</w:t>
            </w:r>
            <w:r w:rsidR="00B968E7"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 insuficientemente,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as demandas da primeira metade do(s)</w:t>
            </w:r>
            <w:r w:rsidR="00B968E7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 </w:t>
            </w:r>
            <w:r w:rsidR="00B968E7"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curso(s).</w:t>
            </w:r>
          </w:p>
        </w:tc>
      </w:tr>
      <w:tr w:rsidR="00E87D1F" w:rsidRPr="001263A8" w:rsidTr="00B968E7">
        <w:trPr>
          <w:trHeight w:val="795"/>
        </w:trPr>
        <w:tc>
          <w:tcPr>
            <w:tcW w:w="2656" w:type="dxa"/>
            <w:tcBorders>
              <w:top w:val="nil"/>
            </w:tcBorders>
          </w:tcPr>
          <w:p w:rsidR="00E87D1F" w:rsidRPr="001263A8" w:rsidRDefault="00E87D1F" w:rsidP="00E87D1F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:rsidR="00E87D1F" w:rsidRPr="001263A8" w:rsidRDefault="00E87D1F" w:rsidP="00E87D1F">
            <w:pPr>
              <w:pStyle w:val="TableParagraph"/>
              <w:spacing w:before="61"/>
              <w:ind w:left="18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2"/>
                <w:sz w:val="20"/>
                <w:szCs w:val="20"/>
                <w:lang w:val="pt-BR"/>
              </w:rPr>
              <w:t>1</w:t>
            </w:r>
          </w:p>
        </w:tc>
        <w:tc>
          <w:tcPr>
            <w:tcW w:w="5953" w:type="dxa"/>
          </w:tcPr>
          <w:p w:rsidR="00E87D1F" w:rsidRPr="001263A8" w:rsidRDefault="00E87D1F" w:rsidP="00E87D1F">
            <w:pPr>
              <w:pStyle w:val="TableParagraph"/>
              <w:spacing w:before="61" w:line="247" w:lineRule="auto"/>
              <w:ind w:left="52" w:right="50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Quando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 xml:space="preserve">não 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 xml:space="preserve">estão previstos (ou estão previstos, mas de maneira </w:t>
            </w:r>
            <w:r w:rsidRPr="001263A8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pt-BR"/>
              </w:rPr>
              <w:t>precária</w:t>
            </w:r>
            <w:r w:rsidRPr="001263A8">
              <w:rPr>
                <w:rFonts w:asciiTheme="majorHAnsi" w:hAnsiTheme="majorHAnsi" w:cstheme="majorHAnsi"/>
                <w:w w:val="105"/>
                <w:sz w:val="20"/>
                <w:szCs w:val="20"/>
                <w:lang w:val="pt-BR"/>
              </w:rPr>
              <w:t>) laboratórios para as atividades práticas do(s) curso(s).</w:t>
            </w:r>
          </w:p>
        </w:tc>
      </w:tr>
    </w:tbl>
    <w:p w:rsidR="00E87D1F" w:rsidRPr="001263A8" w:rsidRDefault="00E87D1F" w:rsidP="00E87D1F">
      <w:pPr>
        <w:rPr>
          <w:rFonts w:asciiTheme="majorHAnsi" w:hAnsiTheme="majorHAnsi" w:cstheme="majorHAnsi"/>
          <w:b/>
          <w:sz w:val="20"/>
          <w:szCs w:val="20"/>
        </w:rPr>
      </w:pPr>
    </w:p>
    <w:p w:rsidR="00E87D1F" w:rsidRPr="00EC1C4F" w:rsidRDefault="00E87D1F" w:rsidP="00E87D1F">
      <w:pPr>
        <w:spacing w:before="1"/>
        <w:ind w:left="255"/>
        <w:rPr>
          <w:rFonts w:asciiTheme="majorHAnsi" w:hAnsiTheme="majorHAnsi" w:cstheme="majorHAnsi"/>
          <w:b/>
          <w:sz w:val="24"/>
          <w:szCs w:val="24"/>
        </w:rPr>
      </w:pPr>
      <w:r w:rsidRPr="00EC1C4F">
        <w:rPr>
          <w:rFonts w:asciiTheme="majorHAnsi" w:hAnsiTheme="majorHAnsi" w:cstheme="majorHAnsi"/>
          <w:w w:val="105"/>
          <w:sz w:val="24"/>
          <w:szCs w:val="24"/>
        </w:rPr>
        <w:t xml:space="preserve">Relato global da categoria de análise pelos avaliadores: </w:t>
      </w:r>
      <w:r w:rsidR="00621278" w:rsidRPr="00EC1C4F">
        <w:rPr>
          <w:rFonts w:asciiTheme="majorHAnsi" w:hAnsiTheme="majorHAnsi" w:cstheme="majorHAnsi"/>
          <w:b/>
          <w:w w:val="105"/>
          <w:sz w:val="24"/>
          <w:szCs w:val="24"/>
        </w:rPr>
        <w:t>Infraestrutura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B968E7" w:rsidTr="00760809">
        <w:tc>
          <w:tcPr>
            <w:tcW w:w="9497" w:type="dxa"/>
          </w:tcPr>
          <w:p w:rsidR="00B968E7" w:rsidRDefault="00B968E7" w:rsidP="0076080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968E7" w:rsidRDefault="00B968E7" w:rsidP="0076080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968E7" w:rsidRDefault="00B968E7" w:rsidP="0076080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968E7" w:rsidRDefault="00B968E7" w:rsidP="0076080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968E7" w:rsidRDefault="00B968E7" w:rsidP="0076080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968E7" w:rsidRDefault="00B968E7" w:rsidP="0076080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968E7" w:rsidRDefault="00B968E7" w:rsidP="0076080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87D1F" w:rsidRPr="001263A8" w:rsidRDefault="00E87D1F" w:rsidP="00E87D1F">
      <w:pPr>
        <w:spacing w:before="6"/>
        <w:rPr>
          <w:rFonts w:asciiTheme="majorHAnsi" w:hAnsiTheme="majorHAnsi" w:cstheme="majorHAnsi"/>
          <w:b/>
          <w:sz w:val="20"/>
          <w:szCs w:val="20"/>
        </w:rPr>
      </w:pPr>
    </w:p>
    <w:p w:rsidR="00E87D1F" w:rsidRPr="00EC1C4F" w:rsidRDefault="00E87D1F" w:rsidP="00E87D1F">
      <w:pPr>
        <w:spacing w:before="98"/>
        <w:ind w:left="255"/>
        <w:rPr>
          <w:rFonts w:asciiTheme="majorHAnsi" w:hAnsiTheme="majorHAnsi" w:cstheme="majorHAnsi"/>
          <w:b/>
          <w:sz w:val="24"/>
          <w:szCs w:val="24"/>
        </w:rPr>
      </w:pPr>
      <w:r w:rsidRPr="00EC1C4F">
        <w:rPr>
          <w:rFonts w:asciiTheme="majorHAnsi" w:hAnsiTheme="majorHAnsi" w:cstheme="majorHAnsi"/>
          <w:w w:val="105"/>
          <w:sz w:val="24"/>
          <w:szCs w:val="24"/>
        </w:rPr>
        <w:t xml:space="preserve">Relato global da dimensão única pelos avaliadores: </w:t>
      </w:r>
      <w:r w:rsidRPr="00EC1C4F">
        <w:rPr>
          <w:rFonts w:asciiTheme="majorHAnsi" w:hAnsiTheme="majorHAnsi" w:cstheme="majorHAnsi"/>
          <w:b/>
          <w:w w:val="105"/>
          <w:sz w:val="24"/>
          <w:szCs w:val="24"/>
        </w:rPr>
        <w:t>Projeto do</w:t>
      </w:r>
      <w:r w:rsidRPr="00EC1C4F">
        <w:rPr>
          <w:rFonts w:asciiTheme="majorHAnsi" w:hAnsiTheme="majorHAnsi" w:cstheme="majorHAnsi"/>
          <w:b/>
          <w:spacing w:val="53"/>
          <w:w w:val="105"/>
          <w:sz w:val="24"/>
          <w:szCs w:val="24"/>
        </w:rPr>
        <w:t xml:space="preserve"> </w:t>
      </w:r>
      <w:r w:rsidRPr="00EC1C4F">
        <w:rPr>
          <w:rFonts w:asciiTheme="majorHAnsi" w:hAnsiTheme="majorHAnsi" w:cstheme="majorHAnsi"/>
          <w:b/>
          <w:w w:val="105"/>
          <w:sz w:val="24"/>
          <w:szCs w:val="24"/>
        </w:rPr>
        <w:t>polo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B968E7" w:rsidTr="00760809">
        <w:tc>
          <w:tcPr>
            <w:tcW w:w="9497" w:type="dxa"/>
          </w:tcPr>
          <w:p w:rsidR="00B968E7" w:rsidRDefault="00B968E7" w:rsidP="0076080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968E7" w:rsidRDefault="00B968E7" w:rsidP="0076080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968E7" w:rsidRDefault="00B968E7" w:rsidP="0076080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968E7" w:rsidRDefault="00B968E7" w:rsidP="0076080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968E7" w:rsidRDefault="00B968E7" w:rsidP="0076080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968E7" w:rsidRDefault="00B968E7" w:rsidP="0076080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968E7" w:rsidRDefault="00B968E7" w:rsidP="0076080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87D1F" w:rsidRPr="001263A8" w:rsidRDefault="00E87D1F" w:rsidP="00E87D1F">
      <w:pPr>
        <w:rPr>
          <w:rFonts w:asciiTheme="majorHAnsi" w:eastAsia="Trebuchet MS" w:hAnsiTheme="majorHAnsi" w:cstheme="majorHAnsi"/>
          <w:sz w:val="20"/>
          <w:szCs w:val="20"/>
        </w:rPr>
      </w:pPr>
    </w:p>
    <w:sectPr w:rsidR="00E87D1F" w:rsidRPr="001263A8" w:rsidSect="005138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134" w:right="1134" w:bottom="1137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1BE" w:rsidRDefault="00C651BE">
      <w:pPr>
        <w:spacing w:line="240" w:lineRule="auto"/>
      </w:pPr>
      <w:r>
        <w:separator/>
      </w:r>
    </w:p>
  </w:endnote>
  <w:endnote w:type="continuationSeparator" w:id="0">
    <w:p w:rsidR="00C651BE" w:rsidRDefault="00C65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36389233"/>
      <w:docPartObj>
        <w:docPartGallery w:val="Page Numbers (Bottom of Page)"/>
        <w:docPartUnique/>
      </w:docPartObj>
    </w:sdtPr>
    <w:sdtContent>
      <w:p w:rsidR="0051382C" w:rsidRDefault="0051382C" w:rsidP="00AE58D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1382C" w:rsidRDefault="0051382C" w:rsidP="005138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rFonts w:asciiTheme="majorHAnsi" w:hAnsiTheme="majorHAnsi" w:cstheme="majorHAnsi"/>
        <w:sz w:val="20"/>
      </w:rPr>
      <w:id w:val="1094523811"/>
      <w:docPartObj>
        <w:docPartGallery w:val="Page Numbers (Bottom of Page)"/>
        <w:docPartUnique/>
      </w:docPartObj>
    </w:sdtPr>
    <w:sdtContent>
      <w:p w:rsidR="0051382C" w:rsidRPr="0051382C" w:rsidRDefault="0051382C" w:rsidP="00AE58D1">
        <w:pPr>
          <w:pStyle w:val="Rodap"/>
          <w:framePr w:wrap="none" w:vAnchor="text" w:hAnchor="margin" w:xAlign="right" w:y="1"/>
          <w:rPr>
            <w:rStyle w:val="Nmerodepgina"/>
            <w:rFonts w:asciiTheme="majorHAnsi" w:hAnsiTheme="majorHAnsi" w:cstheme="majorHAnsi"/>
            <w:sz w:val="20"/>
          </w:rPr>
        </w:pPr>
        <w:r w:rsidRPr="0051382C">
          <w:rPr>
            <w:rStyle w:val="Nmerodepgina"/>
            <w:rFonts w:asciiTheme="majorHAnsi" w:hAnsiTheme="majorHAnsi" w:cstheme="majorHAnsi"/>
            <w:sz w:val="20"/>
          </w:rPr>
          <w:fldChar w:fldCharType="begin"/>
        </w:r>
        <w:r w:rsidRPr="0051382C">
          <w:rPr>
            <w:rStyle w:val="Nmerodepgina"/>
            <w:rFonts w:asciiTheme="majorHAnsi" w:hAnsiTheme="majorHAnsi" w:cstheme="majorHAnsi"/>
            <w:sz w:val="20"/>
          </w:rPr>
          <w:instrText xml:space="preserve"> PAGE </w:instrText>
        </w:r>
        <w:r w:rsidRPr="0051382C">
          <w:rPr>
            <w:rStyle w:val="Nmerodepgina"/>
            <w:rFonts w:asciiTheme="majorHAnsi" w:hAnsiTheme="majorHAnsi" w:cstheme="majorHAnsi"/>
            <w:sz w:val="20"/>
          </w:rPr>
          <w:fldChar w:fldCharType="separate"/>
        </w:r>
        <w:r w:rsidRPr="0051382C">
          <w:rPr>
            <w:rStyle w:val="Nmerodepgina"/>
            <w:rFonts w:asciiTheme="majorHAnsi" w:hAnsiTheme="majorHAnsi" w:cstheme="majorHAnsi"/>
            <w:noProof/>
            <w:sz w:val="20"/>
          </w:rPr>
          <w:t>1</w:t>
        </w:r>
        <w:r w:rsidRPr="0051382C">
          <w:rPr>
            <w:rStyle w:val="Nmerodepgina"/>
            <w:rFonts w:asciiTheme="majorHAnsi" w:hAnsiTheme="majorHAnsi" w:cstheme="majorHAnsi"/>
            <w:sz w:val="20"/>
          </w:rPr>
          <w:fldChar w:fldCharType="end"/>
        </w:r>
      </w:p>
    </w:sdtContent>
  </w:sdt>
  <w:p w:rsidR="0051382C" w:rsidRPr="0051382C" w:rsidRDefault="0051382C" w:rsidP="0051382C">
    <w:pPr>
      <w:pStyle w:val="Rodap"/>
      <w:ind w:right="360"/>
      <w:rPr>
        <w:rFonts w:asciiTheme="majorHAnsi" w:hAnsiTheme="majorHAnsi" w:cstheme="maj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Pr="0051382C" w:rsidRDefault="0051382C" w:rsidP="0051382C">
    <w:pPr>
      <w:pStyle w:val="Rodap"/>
      <w:tabs>
        <w:tab w:val="clear" w:pos="8504"/>
        <w:tab w:val="right" w:pos="9639"/>
      </w:tabs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  <w:r w:rsidRPr="0051382C">
      <w:rPr>
        <w:rFonts w:ascii="Times New Roman" w:hAnsi="Times New Roman" w:cstheme="majorHAnsi"/>
        <w:sz w:val="18"/>
        <w:szCs w:val="18"/>
      </w:rPr>
      <w:tab/>
      <w:t xml:space="preserve">- </w:t>
    </w:r>
    <w:r w:rsidRPr="0051382C">
      <w:rPr>
        <w:rFonts w:ascii="Times New Roman" w:hAnsi="Times New Roman" w:cstheme="majorHAnsi"/>
        <w:sz w:val="18"/>
        <w:szCs w:val="18"/>
      </w:rPr>
      <w:fldChar w:fldCharType="begin"/>
    </w:r>
    <w:r w:rsidRPr="0051382C">
      <w:rPr>
        <w:rFonts w:ascii="Times New Roman" w:hAnsi="Times New Roman" w:cstheme="majorHAnsi"/>
        <w:sz w:val="18"/>
        <w:szCs w:val="18"/>
      </w:rPr>
      <w:instrText xml:space="preserve"> PAGE </w:instrText>
    </w:r>
    <w:r>
      <w:rPr>
        <w:rFonts w:ascii="Times New Roman" w:hAnsi="Times New Roman" w:cstheme="majorHAnsi"/>
        <w:sz w:val="18"/>
        <w:szCs w:val="18"/>
      </w:rPr>
      <w:fldChar w:fldCharType="separate"/>
    </w:r>
    <w:r>
      <w:rPr>
        <w:rFonts w:ascii="Times New Roman" w:hAnsi="Times New Roman" w:cstheme="majorHAnsi"/>
        <w:noProof/>
        <w:sz w:val="18"/>
        <w:szCs w:val="18"/>
      </w:rPr>
      <w:t>1</w:t>
    </w:r>
    <w:r w:rsidRPr="0051382C">
      <w:rPr>
        <w:rFonts w:ascii="Times New Roman" w:hAnsi="Times New Roman" w:cstheme="majorHAnsi"/>
        <w:sz w:val="18"/>
        <w:szCs w:val="18"/>
      </w:rPr>
      <w:fldChar w:fldCharType="end"/>
    </w:r>
    <w:r w:rsidRPr="0051382C">
      <w:rPr>
        <w:rFonts w:ascii="Times New Roman" w:hAnsi="Times New Roman" w:cstheme="majorHAnsi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1BE" w:rsidRDefault="00C651BE">
      <w:pPr>
        <w:spacing w:line="240" w:lineRule="auto"/>
      </w:pPr>
      <w:r>
        <w:separator/>
      </w:r>
    </w:p>
  </w:footnote>
  <w:footnote w:type="continuationSeparator" w:id="0">
    <w:p w:rsidR="00C651BE" w:rsidRDefault="00C651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13E" w:rsidRDefault="006C013E">
    <w:pPr>
      <w:jc w:val="center"/>
    </w:pPr>
    <w:r>
      <w:rPr>
        <w:noProof/>
      </w:rPr>
      <w:drawing>
        <wp:inline distT="114300" distB="114300" distL="114300" distR="114300">
          <wp:extent cx="890588" cy="873125"/>
          <wp:effectExtent l="0" t="0" r="0" b="0"/>
          <wp:docPr id="3" name="image2.gif" descr="planalto_presidencia_simbolosnacionais_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planalto_presidencia_simbolosnacionais_brasa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588" cy="873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C013E" w:rsidRDefault="006C013E">
    <w:pPr>
      <w:ind w:right="-160"/>
      <w:jc w:val="center"/>
      <w:rPr>
        <w:b/>
      </w:rPr>
    </w:pPr>
    <w:r>
      <w:rPr>
        <w:b/>
      </w:rPr>
      <w:t>MINISTÉRIO DA EDUCAÇÃO</w:t>
    </w:r>
  </w:p>
  <w:p w:rsidR="006C013E" w:rsidRDefault="006C013E">
    <w:pPr>
      <w:ind w:right="-160"/>
      <w:jc w:val="center"/>
      <w:rPr>
        <w:b/>
      </w:rPr>
    </w:pPr>
    <w:r>
      <w:rPr>
        <w:b/>
      </w:rPr>
      <w:t>SECRETARIA DE EDUCAÇÃO PROFISSIONAL E TECNOLÓGICA</w:t>
    </w:r>
  </w:p>
  <w:p w:rsidR="006C013E" w:rsidRDefault="006C013E">
    <w:pPr>
      <w:ind w:right="-160"/>
      <w:jc w:val="center"/>
      <w:rPr>
        <w:b/>
      </w:rPr>
    </w:pPr>
    <w:r>
      <w:rPr>
        <w:b/>
      </w:rPr>
      <w:t>INSTITUTO FEDERAL DE EDUCAÇÃO, CIÊNCIA E TECNOLOGIA DO RIO DE JANEIRO</w:t>
    </w:r>
  </w:p>
  <w:p w:rsidR="006C013E" w:rsidRDefault="006C01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13E" w:rsidRDefault="006C013E" w:rsidP="008D39B8">
    <w:pPr>
      <w:jc w:val="center"/>
    </w:pPr>
    <w:r>
      <w:rPr>
        <w:noProof/>
      </w:rPr>
      <w:drawing>
        <wp:inline distT="114300" distB="114300" distL="114300" distR="114300" wp14:anchorId="2B58910F" wp14:editId="7FC1C0F7">
          <wp:extent cx="890588" cy="873125"/>
          <wp:effectExtent l="0" t="0" r="0" b="0"/>
          <wp:docPr id="5" name="image2.gif" descr="planalto_presidencia_simbolosnacionais_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planalto_presidencia_simbolosnacionais_brasa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588" cy="873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C013E" w:rsidRDefault="006C013E" w:rsidP="008D39B8">
    <w:pPr>
      <w:ind w:right="-160"/>
      <w:jc w:val="center"/>
      <w:rPr>
        <w:b/>
      </w:rPr>
    </w:pPr>
    <w:r>
      <w:rPr>
        <w:b/>
      </w:rPr>
      <w:t>MINISTÉRIO DA EDUCAÇÃO</w:t>
    </w:r>
  </w:p>
  <w:p w:rsidR="006C013E" w:rsidRDefault="006C013E" w:rsidP="008D39B8">
    <w:pPr>
      <w:ind w:right="-160"/>
      <w:jc w:val="center"/>
      <w:rPr>
        <w:b/>
      </w:rPr>
    </w:pPr>
    <w:r>
      <w:rPr>
        <w:b/>
      </w:rPr>
      <w:t>SECRETARIA DE EDUCAÇÃO PROFISSIONAL E TECNOLÓGICA</w:t>
    </w:r>
  </w:p>
  <w:p w:rsidR="006C013E" w:rsidRPr="008D39B8" w:rsidRDefault="006C013E" w:rsidP="008D39B8">
    <w:pPr>
      <w:ind w:right="-160"/>
      <w:jc w:val="center"/>
    </w:pPr>
    <w:r>
      <w:rPr>
        <w:b/>
      </w:rPr>
      <w:t>INSTITUTO FEDERAL DE EDUCAÇÃO, CIÊNCIA E TECNOLOGIA DO RIO DE JANEIRO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E1B"/>
    <w:multiLevelType w:val="multilevel"/>
    <w:tmpl w:val="BA38AA1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6422117"/>
    <w:multiLevelType w:val="multilevel"/>
    <w:tmpl w:val="3B209FB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8950B6F"/>
    <w:multiLevelType w:val="multilevel"/>
    <w:tmpl w:val="C3065F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893BA2"/>
    <w:multiLevelType w:val="multilevel"/>
    <w:tmpl w:val="C7A46FC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2E233B0"/>
    <w:multiLevelType w:val="multilevel"/>
    <w:tmpl w:val="6CF6B8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533EEB"/>
    <w:multiLevelType w:val="multilevel"/>
    <w:tmpl w:val="FA7881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B46BEA"/>
    <w:multiLevelType w:val="multilevel"/>
    <w:tmpl w:val="80D293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5564652"/>
    <w:multiLevelType w:val="multilevel"/>
    <w:tmpl w:val="E56AB97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577A2EF8"/>
    <w:multiLevelType w:val="multilevel"/>
    <w:tmpl w:val="5B2868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A466AE"/>
    <w:multiLevelType w:val="multilevel"/>
    <w:tmpl w:val="D79284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C057DD5"/>
    <w:multiLevelType w:val="multilevel"/>
    <w:tmpl w:val="358A76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36F4C8F"/>
    <w:multiLevelType w:val="multilevel"/>
    <w:tmpl w:val="994EDE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6E919EC"/>
    <w:multiLevelType w:val="multilevel"/>
    <w:tmpl w:val="4ACE3C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7E25"/>
    <w:rsid w:val="00005940"/>
    <w:rsid w:val="0010649C"/>
    <w:rsid w:val="001228E4"/>
    <w:rsid w:val="001263A8"/>
    <w:rsid w:val="001709CE"/>
    <w:rsid w:val="00174CC7"/>
    <w:rsid w:val="00201B73"/>
    <w:rsid w:val="00245C0A"/>
    <w:rsid w:val="002705DC"/>
    <w:rsid w:val="002A6EE6"/>
    <w:rsid w:val="00347D79"/>
    <w:rsid w:val="00366947"/>
    <w:rsid w:val="00387417"/>
    <w:rsid w:val="00387E25"/>
    <w:rsid w:val="003B3D6B"/>
    <w:rsid w:val="003B6A73"/>
    <w:rsid w:val="003C109B"/>
    <w:rsid w:val="003C5B8F"/>
    <w:rsid w:val="003F5012"/>
    <w:rsid w:val="00412F75"/>
    <w:rsid w:val="004519C2"/>
    <w:rsid w:val="004C035F"/>
    <w:rsid w:val="0051382C"/>
    <w:rsid w:val="00530E3F"/>
    <w:rsid w:val="005C0BB1"/>
    <w:rsid w:val="00612CD2"/>
    <w:rsid w:val="006176C3"/>
    <w:rsid w:val="00621278"/>
    <w:rsid w:val="006579F9"/>
    <w:rsid w:val="00657BFE"/>
    <w:rsid w:val="0068513D"/>
    <w:rsid w:val="006C013E"/>
    <w:rsid w:val="006E7759"/>
    <w:rsid w:val="0078484E"/>
    <w:rsid w:val="0079343F"/>
    <w:rsid w:val="008021E1"/>
    <w:rsid w:val="00875C62"/>
    <w:rsid w:val="008B04E8"/>
    <w:rsid w:val="008D39B8"/>
    <w:rsid w:val="008F7401"/>
    <w:rsid w:val="009076E5"/>
    <w:rsid w:val="009A5DD0"/>
    <w:rsid w:val="009C49A2"/>
    <w:rsid w:val="009D5FB6"/>
    <w:rsid w:val="009E5DF8"/>
    <w:rsid w:val="00A01312"/>
    <w:rsid w:val="00A23823"/>
    <w:rsid w:val="00A806A1"/>
    <w:rsid w:val="00B05D19"/>
    <w:rsid w:val="00B36E30"/>
    <w:rsid w:val="00B65725"/>
    <w:rsid w:val="00B968E7"/>
    <w:rsid w:val="00C25075"/>
    <w:rsid w:val="00C651BE"/>
    <w:rsid w:val="00C76417"/>
    <w:rsid w:val="00CD53D0"/>
    <w:rsid w:val="00CE056D"/>
    <w:rsid w:val="00D0545D"/>
    <w:rsid w:val="00D6552F"/>
    <w:rsid w:val="00DB2033"/>
    <w:rsid w:val="00DC4B90"/>
    <w:rsid w:val="00E16484"/>
    <w:rsid w:val="00E6716C"/>
    <w:rsid w:val="00E87D1F"/>
    <w:rsid w:val="00E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0EFDB"/>
  <w15:docId w15:val="{6E542B43-4093-C742-8BCA-2B513219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line="273" w:lineRule="auto"/>
      <w:jc w:val="center"/>
      <w:outlineLvl w:val="2"/>
    </w:pPr>
    <w:rPr>
      <w:rFonts w:ascii="Trebuchet MS" w:eastAsia="Trebuchet MS" w:hAnsi="Trebuchet MS" w:cs="Trebuchet MS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D39B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9B8"/>
  </w:style>
  <w:style w:type="paragraph" w:styleId="Rodap">
    <w:name w:val="footer"/>
    <w:basedOn w:val="Normal"/>
    <w:link w:val="RodapChar"/>
    <w:uiPriority w:val="99"/>
    <w:unhideWhenUsed/>
    <w:rsid w:val="008D39B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9B8"/>
  </w:style>
  <w:style w:type="paragraph" w:customStyle="1" w:styleId="TableParagraph">
    <w:name w:val="Table Paragraph"/>
    <w:basedOn w:val="Normal"/>
    <w:uiPriority w:val="1"/>
    <w:qFormat/>
    <w:rsid w:val="00A01312"/>
    <w:pPr>
      <w:widowControl w:val="0"/>
      <w:autoSpaceDE w:val="0"/>
      <w:autoSpaceDN w:val="0"/>
      <w:spacing w:line="240" w:lineRule="auto"/>
    </w:pPr>
    <w:rPr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3B3D6B"/>
    <w:pPr>
      <w:widowControl w:val="0"/>
      <w:autoSpaceDE w:val="0"/>
      <w:autoSpaceDN w:val="0"/>
      <w:spacing w:line="240" w:lineRule="auto"/>
    </w:pPr>
    <w:rPr>
      <w:b/>
      <w:bCs/>
      <w:sz w:val="19"/>
      <w:szCs w:val="19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B3D6B"/>
    <w:rPr>
      <w:b/>
      <w:bCs/>
      <w:sz w:val="19"/>
      <w:szCs w:val="19"/>
      <w:lang w:val="en-US" w:eastAsia="en-US"/>
    </w:rPr>
  </w:style>
  <w:style w:type="table" w:styleId="Tabelacomgrade">
    <w:name w:val="Table Grid"/>
    <w:basedOn w:val="Tabelanormal"/>
    <w:uiPriority w:val="39"/>
    <w:rsid w:val="00E87D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27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278"/>
    <w:rPr>
      <w:rFonts w:ascii="Times New Roman" w:hAnsi="Times New Roman" w:cs="Times New Roman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513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5697</Words>
  <Characters>30768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Baptista</cp:lastModifiedBy>
  <cp:revision>2</cp:revision>
  <cp:lastPrinted>2018-05-04T14:39:00Z</cp:lastPrinted>
  <dcterms:created xsi:type="dcterms:W3CDTF">2018-05-07T20:17:00Z</dcterms:created>
  <dcterms:modified xsi:type="dcterms:W3CDTF">2018-05-07T20:17:00Z</dcterms:modified>
</cp:coreProperties>
</file>