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2DEF" w14:textId="77777777" w:rsidR="006C3779" w:rsidRDefault="005733C0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EDITAL DE FLUXO CONTÍNUO PROEN N° 03/2020 </w:t>
      </w:r>
    </w:p>
    <w:p w14:paraId="51962DF0" w14:textId="77777777" w:rsidR="006C3779" w:rsidRDefault="005733C0">
      <w:pPr>
        <w:widowControl w:val="0"/>
        <w:spacing w:after="0" w:line="240" w:lineRule="auto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INTERNA DE LICENCIANDOS PARA O</w:t>
      </w:r>
    </w:p>
    <w:p w14:paraId="51962DF1" w14:textId="77777777" w:rsidR="006C3779" w:rsidRDefault="005733C0">
      <w:pPr>
        <w:widowControl w:val="0"/>
        <w:spacing w:after="0" w:line="240" w:lineRule="auto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PROGRAMA DE RESIDÊNCIA PEDAGÓGICA</w:t>
      </w:r>
    </w:p>
    <w:p w14:paraId="51962DF2" w14:textId="77777777" w:rsidR="006C3779" w:rsidRDefault="006C3779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51962DF3" w14:textId="77777777" w:rsidR="006C3779" w:rsidRDefault="006C3779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51962DF4" w14:textId="77777777" w:rsidR="006C3779" w:rsidRDefault="006C3779">
      <w:pPr>
        <w:keepLines/>
        <w:spacing w:after="0" w:line="240" w:lineRule="auto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14:paraId="51962DF5" w14:textId="77777777" w:rsidR="006C3779" w:rsidRDefault="005733C0">
      <w:pPr>
        <w:keepLines/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FORMULÁRIO DE INSCRIÇÃO – RESIDENTES </w:t>
      </w:r>
    </w:p>
    <w:p w14:paraId="51962DF6" w14:textId="77777777" w:rsidR="006C3779" w:rsidRDefault="006C3779">
      <w:pPr>
        <w:keepLines/>
        <w:spacing w:after="0"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51962DF7" w14:textId="77777777" w:rsidR="006C3779" w:rsidRDefault="005733C0">
      <w:pPr>
        <w:keepLines/>
        <w:spacing w:after="0"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DADOS DO CANDIDATO</w:t>
      </w:r>
    </w:p>
    <w:tbl>
      <w:tblPr>
        <w:tblStyle w:val="a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2123"/>
        <w:gridCol w:w="2123"/>
      </w:tblGrid>
      <w:tr w:rsidR="006C3779" w14:paraId="51962DFA" w14:textId="77777777">
        <w:tc>
          <w:tcPr>
            <w:tcW w:w="8494" w:type="dxa"/>
            <w:gridSpan w:val="4"/>
          </w:tcPr>
          <w:p w14:paraId="51962DF8" w14:textId="6F1A3B9E" w:rsidR="006C3779" w:rsidRDefault="005733C0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Nome Completo</w:t>
            </w:r>
            <w:r w:rsidR="003362AA">
              <w:rPr>
                <w:rFonts w:ascii="Trebuchet MS" w:eastAsia="Trebuchet MS" w:hAnsi="Trebuchet MS" w:cs="Trebuchet MS"/>
                <w:sz w:val="20"/>
                <w:szCs w:val="20"/>
              </w:rPr>
              <w:t>:</w:t>
            </w:r>
          </w:p>
          <w:p w14:paraId="51962DF9" w14:textId="77777777" w:rsidR="006C3779" w:rsidRDefault="006C3779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C04D9C" w14:paraId="252CEDAD" w14:textId="77777777" w:rsidTr="000D0A52">
        <w:tc>
          <w:tcPr>
            <w:tcW w:w="4248" w:type="dxa"/>
            <w:gridSpan w:val="2"/>
          </w:tcPr>
          <w:p w14:paraId="7EDBAAA1" w14:textId="5C6DFFC1" w:rsidR="00C04D9C" w:rsidRDefault="00C04D9C" w:rsidP="00C04D9C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Data de Nascimento (dia/mês/ano)</w:t>
            </w:r>
            <w:r w:rsidR="003362AA">
              <w:rPr>
                <w:rFonts w:ascii="Trebuchet MS" w:eastAsia="Trebuchet MS" w:hAnsi="Trebuchet MS" w:cs="Trebuchet MS"/>
                <w:sz w:val="20"/>
                <w:szCs w:val="20"/>
              </w:rPr>
              <w:t>:</w:t>
            </w:r>
          </w:p>
          <w:p w14:paraId="550D8949" w14:textId="0F9C6BAE" w:rsidR="00E7659E" w:rsidRDefault="00E7659E" w:rsidP="00C04D9C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246" w:type="dxa"/>
            <w:gridSpan w:val="2"/>
          </w:tcPr>
          <w:p w14:paraId="615F6EDD" w14:textId="02F96390" w:rsidR="00C04D9C" w:rsidRDefault="00C04D9C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Data de Ingresso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(dia</w:t>
            </w:r>
            <w:r w:rsidR="00E7659E">
              <w:rPr>
                <w:rFonts w:ascii="Trebuchet MS" w:eastAsia="Trebuchet MS" w:hAnsi="Trebuchet MS" w:cs="Trebuchet MS"/>
                <w:sz w:val="20"/>
                <w:szCs w:val="20"/>
              </w:rPr>
              <w:t>/mês/ano)</w:t>
            </w:r>
            <w:r w:rsidR="003362AA">
              <w:rPr>
                <w:rFonts w:ascii="Trebuchet MS" w:eastAsia="Trebuchet MS" w:hAnsi="Trebuchet MS" w:cs="Trebuchet MS"/>
                <w:sz w:val="20"/>
                <w:szCs w:val="20"/>
              </w:rPr>
              <w:t>:</w:t>
            </w:r>
          </w:p>
        </w:tc>
      </w:tr>
      <w:tr w:rsidR="003D2BFF" w14:paraId="55CF2056" w14:textId="77777777" w:rsidTr="000D0A52">
        <w:tc>
          <w:tcPr>
            <w:tcW w:w="4248" w:type="dxa"/>
            <w:gridSpan w:val="2"/>
          </w:tcPr>
          <w:p w14:paraId="0E8A7E7C" w14:textId="77777777" w:rsidR="003D2BFF" w:rsidRDefault="003D2BFF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Curso/Campus: </w:t>
            </w:r>
          </w:p>
        </w:tc>
        <w:tc>
          <w:tcPr>
            <w:tcW w:w="4246" w:type="dxa"/>
            <w:gridSpan w:val="2"/>
          </w:tcPr>
          <w:p w14:paraId="5E7B7B2B" w14:textId="77777777" w:rsidR="003D2BFF" w:rsidRDefault="00532EDE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Nº Matrícula: </w:t>
            </w:r>
          </w:p>
          <w:p w14:paraId="4398BE73" w14:textId="4D15F597" w:rsidR="00532EDE" w:rsidRDefault="00532EDE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E7659E" w14:paraId="170E032C" w14:textId="77777777">
        <w:tc>
          <w:tcPr>
            <w:tcW w:w="8494" w:type="dxa"/>
            <w:gridSpan w:val="4"/>
          </w:tcPr>
          <w:p w14:paraId="3EED4CEB" w14:textId="119FF83E" w:rsidR="00E7659E" w:rsidRDefault="00C15BB4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Endereço (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Av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>, rua, estrada)</w:t>
            </w:r>
            <w:r w:rsidR="003D2BFF">
              <w:rPr>
                <w:rFonts w:ascii="Trebuchet MS" w:eastAsia="Trebuchet MS" w:hAnsi="Trebuchet MS" w:cs="Trebuchet MS"/>
                <w:sz w:val="20"/>
                <w:szCs w:val="20"/>
              </w:rPr>
              <w:t>:</w:t>
            </w:r>
          </w:p>
          <w:p w14:paraId="6B4A049D" w14:textId="77777777" w:rsidR="003D2BFF" w:rsidRDefault="003D2BFF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AA069F8" w14:textId="30ACABDD" w:rsidR="003D2BFF" w:rsidRDefault="003D2BFF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E265DB" w14:paraId="50E5C627" w14:textId="77777777" w:rsidTr="000D0A52">
        <w:tc>
          <w:tcPr>
            <w:tcW w:w="1980" w:type="dxa"/>
          </w:tcPr>
          <w:p w14:paraId="5EA02224" w14:textId="77777777" w:rsidR="00E265DB" w:rsidRDefault="00E265DB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Nº</w:t>
            </w:r>
          </w:p>
          <w:p w14:paraId="4F176A64" w14:textId="34954C62" w:rsidR="00E265DB" w:rsidRDefault="00E265DB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5952D9" w14:textId="778ACFD3" w:rsidR="00E265DB" w:rsidRDefault="00E265DB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Complemento: </w:t>
            </w:r>
          </w:p>
        </w:tc>
        <w:tc>
          <w:tcPr>
            <w:tcW w:w="4246" w:type="dxa"/>
            <w:gridSpan w:val="2"/>
          </w:tcPr>
          <w:p w14:paraId="1BA981D0" w14:textId="6D29FAD9" w:rsidR="00E265DB" w:rsidRDefault="00D97B31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Bairro:</w:t>
            </w:r>
          </w:p>
        </w:tc>
      </w:tr>
      <w:tr w:rsidR="00D97B31" w14:paraId="5DAF3E47" w14:textId="77777777" w:rsidTr="000D0A52">
        <w:tc>
          <w:tcPr>
            <w:tcW w:w="4248" w:type="dxa"/>
            <w:gridSpan w:val="2"/>
          </w:tcPr>
          <w:p w14:paraId="19219D7A" w14:textId="77777777" w:rsidR="00D97B31" w:rsidRDefault="00D97B31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Cidade: </w:t>
            </w:r>
          </w:p>
          <w:p w14:paraId="261707AE" w14:textId="6D98C745" w:rsidR="003D2BFF" w:rsidRDefault="003D2BFF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246" w:type="dxa"/>
            <w:gridSpan w:val="2"/>
          </w:tcPr>
          <w:p w14:paraId="5C8E646B" w14:textId="5B4261B3" w:rsidR="00D97B31" w:rsidRDefault="00D97B31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UF: </w:t>
            </w:r>
          </w:p>
        </w:tc>
      </w:tr>
      <w:tr w:rsidR="00F76640" w14:paraId="7A5667F8" w14:textId="77777777" w:rsidTr="000D0A52">
        <w:tc>
          <w:tcPr>
            <w:tcW w:w="4248" w:type="dxa"/>
            <w:gridSpan w:val="2"/>
          </w:tcPr>
          <w:p w14:paraId="048C3D8F" w14:textId="77777777" w:rsidR="003D2BFF" w:rsidRDefault="00F76640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Telefone residencial:       </w:t>
            </w:r>
          </w:p>
          <w:p w14:paraId="409D2F6C" w14:textId="0665A589" w:rsidR="00F76640" w:rsidRDefault="00F76640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246" w:type="dxa"/>
            <w:gridSpan w:val="2"/>
          </w:tcPr>
          <w:p w14:paraId="25D1683E" w14:textId="77777777" w:rsidR="00F76640" w:rsidRDefault="00F76640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Celular: </w:t>
            </w:r>
          </w:p>
          <w:p w14:paraId="74C9BCA1" w14:textId="13224C2F" w:rsidR="003D2BFF" w:rsidRDefault="003D2BFF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AD1B30" w14:paraId="39415255" w14:textId="77777777" w:rsidTr="000D0A52">
        <w:tc>
          <w:tcPr>
            <w:tcW w:w="4248" w:type="dxa"/>
            <w:gridSpan w:val="2"/>
          </w:tcPr>
          <w:p w14:paraId="0117BACB" w14:textId="77777777" w:rsidR="00AD1B30" w:rsidRDefault="00AD1B30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e-mail: </w:t>
            </w:r>
          </w:p>
          <w:p w14:paraId="6519D00B" w14:textId="7350E2BF" w:rsidR="003D2BFF" w:rsidRDefault="003D2BFF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246" w:type="dxa"/>
            <w:gridSpan w:val="2"/>
          </w:tcPr>
          <w:p w14:paraId="2A4F24BE" w14:textId="77777777" w:rsidR="00AD1B30" w:rsidRDefault="00AD1B30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532EDE" w14:paraId="397D7640" w14:textId="77777777" w:rsidTr="000D0A52">
        <w:tc>
          <w:tcPr>
            <w:tcW w:w="4248" w:type="dxa"/>
            <w:gridSpan w:val="2"/>
          </w:tcPr>
          <w:p w14:paraId="3F4896BB" w14:textId="5BD984A8" w:rsidR="00532EDE" w:rsidRDefault="00532EDE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RG: </w:t>
            </w:r>
          </w:p>
        </w:tc>
        <w:tc>
          <w:tcPr>
            <w:tcW w:w="2123" w:type="dxa"/>
          </w:tcPr>
          <w:p w14:paraId="2765162C" w14:textId="09E286C6" w:rsidR="00532EDE" w:rsidRDefault="000D0A52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Órgão expedidor:</w:t>
            </w:r>
          </w:p>
        </w:tc>
        <w:tc>
          <w:tcPr>
            <w:tcW w:w="2123" w:type="dxa"/>
          </w:tcPr>
          <w:p w14:paraId="27947D12" w14:textId="77777777" w:rsidR="00532EDE" w:rsidRDefault="000D0A52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Data de emissão:</w:t>
            </w:r>
          </w:p>
          <w:p w14:paraId="5ECB54B4" w14:textId="4B697403" w:rsidR="000D0A52" w:rsidRDefault="000D0A52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362AA" w14:paraId="5BDFE316" w14:textId="77777777" w:rsidTr="009962D8">
        <w:tc>
          <w:tcPr>
            <w:tcW w:w="8494" w:type="dxa"/>
            <w:gridSpan w:val="4"/>
          </w:tcPr>
          <w:p w14:paraId="06E05A91" w14:textId="77777777" w:rsidR="003362AA" w:rsidRDefault="003362AA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OBSERVAÇÕES:</w:t>
            </w:r>
          </w:p>
          <w:p w14:paraId="3F25A500" w14:textId="77777777" w:rsidR="003362AA" w:rsidRDefault="003362AA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ED289C8" w14:textId="77777777" w:rsidR="003362AA" w:rsidRDefault="003362AA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DC87AC2" w14:textId="77777777" w:rsidR="003362AA" w:rsidRDefault="003362AA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D8D2C0D" w14:textId="7DFC940C" w:rsidR="003362AA" w:rsidRDefault="003362AA">
            <w:pPr>
              <w:keepLines/>
              <w:spacing w:after="0" w:line="240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51962DFB" w14:textId="3160D51B" w:rsidR="006C3779" w:rsidRDefault="006C3779">
      <w:pPr>
        <w:keepLines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ADC47EB" w14:textId="1FBFFDC8" w:rsidR="00492DC5" w:rsidRDefault="00492DC5">
      <w:pPr>
        <w:keepLines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CDA75EA" w14:textId="7AC87C12" w:rsidR="00492DC5" w:rsidRDefault="00492DC5" w:rsidP="00492DC5">
      <w:pPr>
        <w:spacing w:after="0" w:line="240" w:lineRule="auto"/>
        <w:ind w:left="-2" w:hanging="2"/>
        <w:rPr>
          <w:rFonts w:ascii="Century Gothic" w:eastAsia="Times New Roman" w:hAnsi="Century Gothic"/>
          <w:color w:val="000000"/>
          <w:sz w:val="18"/>
          <w:szCs w:val="18"/>
        </w:rPr>
      </w:pPr>
      <w:r w:rsidRPr="00492DC5">
        <w:rPr>
          <w:rFonts w:ascii="Century Gothic" w:eastAsia="Times New Roman" w:hAnsi="Century Gothic"/>
          <w:color w:val="000000"/>
          <w:sz w:val="18"/>
          <w:szCs w:val="18"/>
        </w:rPr>
        <w:t>Declaro estar ciente e de acordo com todas as normas referentes ao presente Processo Seletivo, previsto no Edital de Fluxo Contínuo PROEN nº03/2020</w:t>
      </w:r>
    </w:p>
    <w:p w14:paraId="784CA929" w14:textId="30027604" w:rsidR="00492DC5" w:rsidRDefault="00492DC5" w:rsidP="00492DC5">
      <w:pPr>
        <w:spacing w:after="0" w:line="240" w:lineRule="auto"/>
        <w:ind w:left="-2" w:hanging="2"/>
        <w:rPr>
          <w:rFonts w:ascii="Century Gothic" w:eastAsia="Times New Roman" w:hAnsi="Century Gothic"/>
          <w:color w:val="000000"/>
          <w:sz w:val="18"/>
          <w:szCs w:val="18"/>
        </w:rPr>
      </w:pPr>
    </w:p>
    <w:p w14:paraId="6976557C" w14:textId="77777777" w:rsidR="00492DC5" w:rsidRPr="00492DC5" w:rsidRDefault="00492DC5" w:rsidP="00492DC5">
      <w:pPr>
        <w:spacing w:after="0" w:line="240" w:lineRule="auto"/>
        <w:ind w:left="-2" w:hanging="2"/>
        <w:rPr>
          <w:rFonts w:ascii="Times New Roman" w:eastAsia="Times New Roman" w:hAnsi="Times New Roman"/>
          <w:sz w:val="24"/>
          <w:szCs w:val="24"/>
        </w:rPr>
      </w:pPr>
    </w:p>
    <w:p w14:paraId="23EA77D6" w14:textId="77777777" w:rsidR="00492DC5" w:rsidRPr="00492DC5" w:rsidRDefault="00492DC5" w:rsidP="00492DC5">
      <w:pPr>
        <w:spacing w:after="0" w:line="240" w:lineRule="auto"/>
        <w:ind w:left="-2" w:hanging="2"/>
        <w:jc w:val="center"/>
        <w:rPr>
          <w:rFonts w:ascii="Times New Roman" w:eastAsia="Times New Roman" w:hAnsi="Times New Roman"/>
          <w:sz w:val="24"/>
          <w:szCs w:val="24"/>
        </w:rPr>
      </w:pPr>
      <w:r w:rsidRPr="00492DC5">
        <w:rPr>
          <w:rFonts w:ascii="Century Gothic" w:eastAsia="Times New Roman" w:hAnsi="Century Gothic"/>
          <w:color w:val="000000"/>
          <w:sz w:val="18"/>
          <w:szCs w:val="18"/>
        </w:rPr>
        <w:t>_________________________________,</w:t>
      </w:r>
      <w:r w:rsidRPr="00492DC5">
        <w:rPr>
          <w:rFonts w:ascii="Century Gothic" w:eastAsia="Times New Roman" w:hAnsi="Century Gothic"/>
          <w:color w:val="000000"/>
          <w:sz w:val="18"/>
          <w:szCs w:val="18"/>
        </w:rPr>
        <w:tab/>
        <w:t xml:space="preserve"> __________de____________________________ </w:t>
      </w:r>
      <w:proofErr w:type="spellStart"/>
      <w:r w:rsidRPr="00492DC5">
        <w:rPr>
          <w:rFonts w:ascii="Century Gothic" w:eastAsia="Times New Roman" w:hAnsi="Century Gothic"/>
          <w:color w:val="000000"/>
          <w:sz w:val="18"/>
          <w:szCs w:val="18"/>
        </w:rPr>
        <w:t>de</w:t>
      </w:r>
      <w:proofErr w:type="spellEnd"/>
      <w:r w:rsidRPr="00492DC5">
        <w:rPr>
          <w:rFonts w:ascii="Century Gothic" w:eastAsia="Times New Roman" w:hAnsi="Century Gothic"/>
          <w:color w:val="000000"/>
          <w:sz w:val="18"/>
          <w:szCs w:val="18"/>
        </w:rPr>
        <w:t xml:space="preserve"> 2020.</w:t>
      </w:r>
    </w:p>
    <w:p w14:paraId="750420CF" w14:textId="77777777" w:rsidR="00492DC5" w:rsidRPr="00492DC5" w:rsidRDefault="00492DC5" w:rsidP="00492DC5">
      <w:pPr>
        <w:spacing w:after="0" w:line="240" w:lineRule="auto"/>
        <w:ind w:left="-2" w:hanging="2"/>
        <w:jc w:val="center"/>
        <w:rPr>
          <w:rFonts w:ascii="Times New Roman" w:eastAsia="Times New Roman" w:hAnsi="Times New Roman"/>
          <w:sz w:val="24"/>
          <w:szCs w:val="24"/>
        </w:rPr>
      </w:pPr>
      <w:r w:rsidRPr="00492DC5">
        <w:rPr>
          <w:rFonts w:ascii="Century Gothic" w:eastAsia="Times New Roman" w:hAnsi="Century Gothic"/>
          <w:color w:val="000000"/>
          <w:sz w:val="18"/>
          <w:szCs w:val="18"/>
        </w:rPr>
        <w:t>(</w:t>
      </w:r>
      <w:proofErr w:type="gramStart"/>
      <w:r w:rsidRPr="00492DC5">
        <w:rPr>
          <w:rFonts w:ascii="Century Gothic" w:eastAsia="Times New Roman" w:hAnsi="Century Gothic"/>
          <w:color w:val="000000"/>
          <w:sz w:val="18"/>
          <w:szCs w:val="18"/>
        </w:rPr>
        <w:t xml:space="preserve">local)   </w:t>
      </w:r>
      <w:proofErr w:type="gramEnd"/>
      <w:r w:rsidRPr="00492DC5">
        <w:rPr>
          <w:rFonts w:ascii="Century Gothic" w:eastAsia="Times New Roman" w:hAnsi="Century Gothic"/>
          <w:color w:val="000000"/>
          <w:sz w:val="18"/>
          <w:szCs w:val="18"/>
        </w:rPr>
        <w:t>                        (dia)</w:t>
      </w:r>
      <w:r w:rsidRPr="00492DC5">
        <w:rPr>
          <w:rFonts w:ascii="Century Gothic" w:eastAsia="Times New Roman" w:hAnsi="Century Gothic"/>
          <w:color w:val="000000"/>
          <w:sz w:val="18"/>
          <w:szCs w:val="18"/>
        </w:rPr>
        <w:tab/>
        <w:t>              (mês)</w:t>
      </w:r>
    </w:p>
    <w:p w14:paraId="3A6B9DC2" w14:textId="7BBA74AC" w:rsidR="00492DC5" w:rsidRDefault="00492DC5" w:rsidP="00492D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B1AE9A3" w14:textId="1281F57F" w:rsidR="00492DC5" w:rsidRDefault="00492DC5" w:rsidP="00492D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B3D677" w14:textId="77777777" w:rsidR="00492DC5" w:rsidRPr="00492DC5" w:rsidRDefault="00492DC5" w:rsidP="00492D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8FFF5B" w14:textId="77777777" w:rsidR="00492DC5" w:rsidRPr="00492DC5" w:rsidRDefault="00492DC5" w:rsidP="00492DC5">
      <w:pPr>
        <w:spacing w:after="0" w:line="240" w:lineRule="auto"/>
        <w:ind w:left="-2" w:hanging="2"/>
        <w:jc w:val="center"/>
        <w:rPr>
          <w:rFonts w:ascii="Times New Roman" w:eastAsia="Times New Roman" w:hAnsi="Times New Roman"/>
          <w:sz w:val="24"/>
          <w:szCs w:val="24"/>
        </w:rPr>
      </w:pPr>
      <w:r w:rsidRPr="00492DC5">
        <w:rPr>
          <w:rFonts w:ascii="Century Gothic" w:eastAsia="Times New Roman" w:hAnsi="Century Gothic"/>
          <w:color w:val="000000"/>
          <w:sz w:val="18"/>
          <w:szCs w:val="18"/>
        </w:rPr>
        <w:t>______________________________________________________</w:t>
      </w:r>
    </w:p>
    <w:p w14:paraId="284424C5" w14:textId="77777777" w:rsidR="00492DC5" w:rsidRPr="00492DC5" w:rsidRDefault="00492DC5" w:rsidP="00492DC5">
      <w:pPr>
        <w:spacing w:after="0" w:line="240" w:lineRule="auto"/>
        <w:ind w:left="-2" w:hanging="2"/>
        <w:jc w:val="center"/>
        <w:rPr>
          <w:rFonts w:ascii="Times New Roman" w:eastAsia="Times New Roman" w:hAnsi="Times New Roman"/>
          <w:sz w:val="24"/>
          <w:szCs w:val="24"/>
        </w:rPr>
      </w:pPr>
      <w:r w:rsidRPr="00492DC5">
        <w:rPr>
          <w:rFonts w:ascii="Century Gothic" w:eastAsia="Times New Roman" w:hAnsi="Century Gothic"/>
          <w:color w:val="000000"/>
          <w:sz w:val="18"/>
          <w:szCs w:val="18"/>
        </w:rPr>
        <w:t>Assinatura do(a) Candidato(a)</w:t>
      </w:r>
    </w:p>
    <w:p w14:paraId="23779B6E" w14:textId="77777777" w:rsidR="00492DC5" w:rsidRDefault="00492DC5">
      <w:pPr>
        <w:keepLines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DAA3120" w14:textId="77777777" w:rsidR="003362AA" w:rsidRDefault="003362AA">
      <w:pPr>
        <w:keepLines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sectPr w:rsidR="003362AA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62E0" w14:textId="77777777" w:rsidR="005733C0" w:rsidRDefault="005733C0">
      <w:pPr>
        <w:spacing w:after="0" w:line="240" w:lineRule="auto"/>
      </w:pPr>
      <w:r>
        <w:separator/>
      </w:r>
    </w:p>
  </w:endnote>
  <w:endnote w:type="continuationSeparator" w:id="0">
    <w:p w14:paraId="723EA496" w14:textId="77777777" w:rsidR="005733C0" w:rsidRDefault="0057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D27D" w14:textId="77777777" w:rsidR="005733C0" w:rsidRDefault="005733C0">
      <w:pPr>
        <w:spacing w:after="0" w:line="240" w:lineRule="auto"/>
      </w:pPr>
      <w:r>
        <w:separator/>
      </w:r>
    </w:p>
  </w:footnote>
  <w:footnote w:type="continuationSeparator" w:id="0">
    <w:p w14:paraId="32BDB5D0" w14:textId="77777777" w:rsidR="005733C0" w:rsidRDefault="0057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2E40" w14:textId="77777777" w:rsidR="006C3779" w:rsidRDefault="006C3779" w:rsidP="009E3930">
    <w:pPr>
      <w:tabs>
        <w:tab w:val="left" w:pos="567"/>
      </w:tabs>
      <w:spacing w:after="0" w:line="240" w:lineRule="auto"/>
      <w:ind w:left="-709" w:hanging="2"/>
      <w:jc w:val="center"/>
      <w:rPr>
        <w:rFonts w:ascii="Times New Roman" w:eastAsia="Times New Roman" w:hAnsi="Times New Roman"/>
        <w:sz w:val="20"/>
        <w:szCs w:val="20"/>
      </w:rPr>
    </w:pPr>
  </w:p>
  <w:tbl>
    <w:tblPr>
      <w:tblStyle w:val="af7"/>
      <w:tblW w:w="9854" w:type="dxa"/>
      <w:tblInd w:w="-6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6C3779" w14:paraId="51962E51" w14:textId="77777777" w:rsidTr="009E3930">
      <w:tc>
        <w:tcPr>
          <w:tcW w:w="4927" w:type="dxa"/>
        </w:tcPr>
        <w:p w14:paraId="51962E41" w14:textId="77777777" w:rsidR="006C3779" w:rsidRDefault="006C3779">
          <w:pPr>
            <w:spacing w:after="0" w:line="240" w:lineRule="auto"/>
            <w:ind w:hanging="2"/>
            <w:jc w:val="center"/>
          </w:pPr>
        </w:p>
        <w:p w14:paraId="51962E42" w14:textId="77777777" w:rsidR="006C3779" w:rsidRDefault="005733C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</w:pPr>
          <w:r>
            <w:rPr>
              <w:noProof/>
            </w:rPr>
            <w:drawing>
              <wp:inline distT="0" distB="0" distL="114300" distR="114300" wp14:anchorId="51962E53" wp14:editId="51962E54">
                <wp:extent cx="791210" cy="61341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613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1962E43" w14:textId="77777777" w:rsidR="006C3779" w:rsidRDefault="005733C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MINISTÉRIO DA EDUCAÇÃO – MEC</w:t>
          </w:r>
        </w:p>
        <w:p w14:paraId="51962E44" w14:textId="77777777" w:rsidR="006C3779" w:rsidRDefault="005733C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Coordenação de Aperfeiçoamento de Pessoal de Nível Superior</w:t>
          </w:r>
        </w:p>
        <w:p w14:paraId="51962E45" w14:textId="77777777" w:rsidR="006C3779" w:rsidRDefault="005733C0">
          <w:pPr>
            <w:spacing w:after="0" w:line="240" w:lineRule="auto"/>
            <w:ind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Setor Bancário Norte, Quadra 2, Bloco L, Lote 06</w:t>
          </w:r>
        </w:p>
        <w:p w14:paraId="51962E46" w14:textId="77777777" w:rsidR="006C3779" w:rsidRDefault="005733C0">
          <w:pPr>
            <w:spacing w:after="0" w:line="240" w:lineRule="auto"/>
            <w:ind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CEP 70040-020 Brasília-DF</w:t>
          </w:r>
        </w:p>
        <w:p w14:paraId="51962E47" w14:textId="77777777" w:rsidR="006C3779" w:rsidRDefault="005733C0">
          <w:pPr>
            <w:spacing w:after="0" w:line="240" w:lineRule="auto"/>
            <w:ind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pibid@capes.gov.br</w:t>
          </w:r>
        </w:p>
        <w:p w14:paraId="51962E48" w14:textId="77777777" w:rsidR="006C3779" w:rsidRDefault="005733C0">
          <w:pPr>
            <w:spacing w:after="0" w:line="240" w:lineRule="auto"/>
            <w:ind w:hanging="2"/>
            <w:jc w:val="center"/>
            <w:rPr>
              <w:sz w:val="20"/>
              <w:szCs w:val="20"/>
            </w:rPr>
          </w:pPr>
          <w:r>
            <w:rPr>
              <w:sz w:val="18"/>
              <w:szCs w:val="18"/>
            </w:rPr>
            <w:t>http://www.capes.gov.br/educacao-basica/programa-residencia-pedagogica</w:t>
          </w:r>
        </w:p>
      </w:tc>
      <w:tc>
        <w:tcPr>
          <w:tcW w:w="4927" w:type="dxa"/>
        </w:tcPr>
        <w:p w14:paraId="51962E49" w14:textId="77777777" w:rsidR="006C3779" w:rsidRDefault="006C3779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20"/>
              <w:szCs w:val="20"/>
            </w:rPr>
          </w:pPr>
        </w:p>
        <w:p w14:paraId="51962E4A" w14:textId="77777777" w:rsidR="006C3779" w:rsidRDefault="005733C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114300" distR="114300" wp14:anchorId="51962E55" wp14:editId="51962E56">
                <wp:extent cx="582930" cy="610235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6102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1962E4B" w14:textId="77777777" w:rsidR="006C3779" w:rsidRDefault="005733C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MINISTÉRIO DA EDUCAÇÃO – MEC</w:t>
          </w:r>
        </w:p>
        <w:p w14:paraId="51962E4C" w14:textId="77777777" w:rsidR="006C3779" w:rsidRDefault="005733C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Secretaria de Educação Profissional e Tecnológica</w:t>
          </w:r>
        </w:p>
        <w:p w14:paraId="51962E4D" w14:textId="77777777" w:rsidR="006C3779" w:rsidRDefault="005733C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Instituto</w:t>
          </w:r>
          <w:r>
            <w:rPr>
              <w:sz w:val="18"/>
              <w:szCs w:val="18"/>
            </w:rPr>
            <w:t xml:space="preserve"> Federal de Educação, Ciência e Tecnologia do Rio de Janeiro</w:t>
          </w:r>
        </w:p>
        <w:p w14:paraId="51962E4E" w14:textId="77777777" w:rsidR="006C3779" w:rsidRDefault="005733C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Pró-Reitoria</w:t>
          </w:r>
          <w:proofErr w:type="spellEnd"/>
          <w:r>
            <w:rPr>
              <w:sz w:val="18"/>
              <w:szCs w:val="18"/>
            </w:rPr>
            <w:t xml:space="preserve"> de Ensino Básico, Técnico e Tecnológico </w:t>
          </w:r>
        </w:p>
        <w:p w14:paraId="51962E4F" w14:textId="77777777" w:rsidR="006C3779" w:rsidRDefault="005733C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residencia@ifrj.edu.br</w:t>
          </w:r>
        </w:p>
        <w:p w14:paraId="51962E50" w14:textId="77777777" w:rsidR="006C3779" w:rsidRDefault="005733C0">
          <w:pP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sz w:val="20"/>
              <w:szCs w:val="20"/>
            </w:rPr>
          </w:pPr>
          <w:r>
            <w:rPr>
              <w:sz w:val="18"/>
              <w:szCs w:val="18"/>
            </w:rPr>
            <w:t>http://portal.ifrj.edu.br/processo-seletivo-graduacao</w:t>
          </w:r>
        </w:p>
      </w:tc>
    </w:tr>
  </w:tbl>
  <w:p w14:paraId="51962E52" w14:textId="77777777" w:rsidR="006C3779" w:rsidRDefault="006C3779">
    <w:pPr>
      <w:tabs>
        <w:tab w:val="center" w:pos="4252"/>
        <w:tab w:val="right" w:pos="8504"/>
      </w:tabs>
      <w:spacing w:after="0" w:line="240" w:lineRule="auto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79"/>
    <w:rsid w:val="000D0A52"/>
    <w:rsid w:val="003362AA"/>
    <w:rsid w:val="003D2BFF"/>
    <w:rsid w:val="00492DC5"/>
    <w:rsid w:val="00532EDE"/>
    <w:rsid w:val="005733C0"/>
    <w:rsid w:val="006A2AF8"/>
    <w:rsid w:val="006C3779"/>
    <w:rsid w:val="007F2A2F"/>
    <w:rsid w:val="009E3930"/>
    <w:rsid w:val="00A507CB"/>
    <w:rsid w:val="00AD1B30"/>
    <w:rsid w:val="00C04D9C"/>
    <w:rsid w:val="00C15BB4"/>
    <w:rsid w:val="00D97B31"/>
    <w:rsid w:val="00E265DB"/>
    <w:rsid w:val="00E7659E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2DEF"/>
  <w15:docId w15:val="{AE36EF20-21CE-47BA-8FF9-08525978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BB0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94B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widowControl w:val="0"/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930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E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930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92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Fontepargpadro"/>
    <w:rsid w:val="0049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r7B0C2NaPQew5dPWbNpVk0wTxw==">AMUW2mWu40bh+KS28h3Yhtt7TX0pnNn15CpUzJZjd3PgrQwGPeJ8KneXwsp+5ffF6Fe4JDp7oGb4uB/KdcJJQw4aMyqFLC1FO5YjH55V1rtXoQV/mqxJ2Tg=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Ribeiro</dc:creator>
  <cp:lastModifiedBy>Luana Ribeiro</cp:lastModifiedBy>
  <cp:revision>17</cp:revision>
  <dcterms:created xsi:type="dcterms:W3CDTF">2020-08-25T20:38:00Z</dcterms:created>
  <dcterms:modified xsi:type="dcterms:W3CDTF">2021-10-18T18:51:00Z</dcterms:modified>
</cp:coreProperties>
</file>