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 xml:space="preserve">DOCUMENTO DE </w:t>
      </w:r>
      <w:r w:rsidR="00297D4C">
        <w:rPr>
          <w:b/>
          <w:sz w:val="24"/>
          <w:szCs w:val="24"/>
          <w:lang w:val="pt-BR"/>
        </w:rPr>
        <w:t>OFICIALIZAÇÃO</w:t>
      </w:r>
      <w:r w:rsidRPr="005E1145">
        <w:rPr>
          <w:b/>
          <w:sz w:val="24"/>
          <w:szCs w:val="24"/>
          <w:lang w:val="pt-BR"/>
        </w:rPr>
        <w:t xml:space="preserve"> DA DEMANDA DE SERVIÇOS</w:t>
      </w:r>
    </w:p>
    <w:p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 xml:space="preserve">(Em consonância com a </w:t>
      </w:r>
      <w:hyperlink r:id="rId8" w:history="1">
        <w:r w:rsidRPr="00D006E3">
          <w:rPr>
            <w:rStyle w:val="Hyperlink"/>
            <w:b/>
            <w:sz w:val="24"/>
            <w:szCs w:val="24"/>
            <w:lang w:val="pt-BR"/>
          </w:rPr>
          <w:t>IN 05/2017 MP</w:t>
        </w:r>
      </w:hyperlink>
      <w:r w:rsidRPr="005E1145">
        <w:rPr>
          <w:b/>
          <w:sz w:val="24"/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5E1145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D006E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</w:rPr>
              <w:t>Campus: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id w:val="-404148024"/>
                <w:placeholder>
                  <w:docPart w:val="C1BDE2BC512F41BBA49CEFED2C3578D0"/>
                </w:placeholder>
                <w:comboBox>
                  <w:listItem w:value="Escolher um item."/>
                  <w:listItem w:displayText="Reitoria" w:value="Reitoria"/>
                  <w:listItem w:displayText="Belford Roxo" w:value="Belford Roxo"/>
                  <w:listItem w:displayText="São João de Meriti" w:value="São João de Meriti"/>
                  <w:listItem w:displayText="Niterói" w:value="Niterói"/>
                  <w:listItem w:displayText="Mesquita" w:value="Mesquita"/>
                  <w:listItem w:displayText="Engenheiro Paulo de Frontin" w:value="Engenheiro Paulo de Frontin"/>
                  <w:listItem w:displayText="Resende" w:value="Resende"/>
                  <w:listItem w:displayText="Duque de Caxias" w:value="Duque de Caxias"/>
                  <w:listItem w:displayText="Nilópolis" w:value="Nilópolis"/>
                  <w:listItem w:displayText="Paracambi" w:value="Paracambi"/>
                  <w:listItem w:displayText="Pinheiral" w:value="Pinheiral"/>
                  <w:listItem w:displayText="Realengo" w:value="Realengo"/>
                  <w:listItem w:displayText="São Gonçalo" w:value="São Gonçalo"/>
                  <w:listItem w:displayText="Volta Redonda" w:value="Volta Redonda"/>
                  <w:listItem w:displayText="Rio de Janeiro" w:value="Rio de Janeiro"/>
                  <w:listItem w:displayText="Arraial do Cabo" w:value="Arraial do Cabo"/>
                </w:comboBox>
              </w:sdtPr>
              <w:sdtEndPr/>
              <w:sdtContent>
                <w:r w:rsidR="00F3236D">
                  <w:rPr>
                    <w:b/>
                    <w:color w:val="000000"/>
                    <w:sz w:val="24"/>
                    <w:szCs w:val="24"/>
                  </w:rPr>
                  <w:t>Rio de Janeiro</w:t>
                </w:r>
              </w:sdtContent>
            </w:sdt>
            <w:r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F5F" w:rsidRPr="00A8129E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8F1C75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1539542557"/>
                <w:placeholder>
                  <w:docPart w:val="23E6AFE0E3084CD99A0C0656D3823F64"/>
                </w:placeholder>
                <w:showingPlcHdr/>
              </w:sdtPr>
              <w:sdtEndPr/>
              <w:sdtContent>
                <w:r w:rsidR="00095E7F"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E86F5F" w:rsidRPr="00A8129E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656F7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858663173"/>
                <w:placeholder>
                  <w:docPart w:val="FAC0473EBE414670BC327EE5046C06DF"/>
                </w:placeholder>
                <w:showingPlcHdr/>
              </w:sdtPr>
              <w:sdtEndPr/>
              <w:sdtContent>
                <w:r w:rsidR="00656F73" w:rsidRPr="00ED7616">
                  <w:rPr>
                    <w:rStyle w:val="TextodoEspaoReservado"/>
                    <w:rFonts w:eastAsia="Arial"/>
                    <w:lang w:val="pt-BR"/>
                  </w:rPr>
                  <w:t>Clique aqui para digitar texto.</w:t>
                </w:r>
              </w:sdtContent>
            </w:sdt>
            <w:r w:rsidR="00095E7F"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>@ifrj.edu.br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1383593848"/>
                <w:placeholder>
                  <w:docPart w:val="347F524E91914898AF0495244AD31EA6"/>
                </w:placeholder>
                <w:showingPlcHdr/>
              </w:sdtPr>
              <w:sdtEndPr/>
              <w:sdtContent>
                <w:r w:rsidR="00095E7F"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>sua análise e autorização visando futura contratação</w:t>
      </w:r>
      <w:r w:rsidRPr="005E1145">
        <w:rPr>
          <w:color w:val="000000"/>
          <w:sz w:val="24"/>
          <w:szCs w:val="24"/>
          <w:lang w:val="pt-BR"/>
        </w:rPr>
        <w:t xml:space="preserve"> do serviço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"/>
        <w:gridCol w:w="4672"/>
      </w:tblGrid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5E1145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Justificativa da necessidade da contratação de serviço, considerando o Planejamento Estratégico, se for o caso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="00656F73">
              <w:rPr>
                <w:b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A8129E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333519606"/>
                <w:placeholder>
                  <w:docPart w:val="9C10DA6BDE05488E85A14808F35AAF96"/>
                </w:placeholder>
                <w:showingPlcHdr/>
              </w:sdtPr>
              <w:sdtEndPr/>
              <w:sdtContent>
                <w:r w:rsidR="00095E7F"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serviço a ser contratada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A8129E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928299331"/>
                <w:placeholder>
                  <w:docPart w:val="EB86B911D7A1405DA75CA9174E4283C5"/>
                </w:placeholder>
                <w:showingPlcHdr/>
              </w:sdtPr>
              <w:sdtEndPr/>
              <w:sdtContent>
                <w:r w:rsidR="00095E7F"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deve ser iniciada a prestação dos serviços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A8129E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502771674"/>
                <w:placeholder>
                  <w:docPart w:val="8588BD95E44B4EA2B7565F78F8BB7CDF"/>
                </w:placeholder>
                <w:showingPlcHdr/>
              </w:sdtPr>
              <w:sdtEndPr/>
              <w:sdtContent>
                <w:r w:rsidR="00095E7F"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3D626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8F1C75" w:rsidP="00990052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990052">
              <w:rPr>
                <w:b/>
                <w:color w:val="000000"/>
                <w:sz w:val="24"/>
                <w:szCs w:val="24"/>
                <w:lang w:val="pt-BR"/>
              </w:rPr>
              <w:t xml:space="preserve">Análise do enquadramento </w:t>
            </w:r>
            <w:r w:rsidR="00990052" w:rsidRPr="00990052">
              <w:rPr>
                <w:b/>
                <w:color w:val="000000"/>
                <w:sz w:val="24"/>
                <w:szCs w:val="24"/>
                <w:lang w:val="pt-BR"/>
              </w:rPr>
              <w:t>da demanda em uma das exceções previstas no Art. 20 §2 da IN 05/2018</w:t>
            </w:r>
            <w:r w:rsidR="00990052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990052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A8129E" w:rsidP="00990052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color w:val="000000"/>
                  <w:sz w:val="24"/>
                  <w:szCs w:val="24"/>
                  <w:lang w:val="pt-BR"/>
                </w:rPr>
                <w:id w:val="-2132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1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Não se enquadra. Portanto, previamente a elaboração do Termo de Referência </w:t>
            </w:r>
            <w:r w:rsidR="00990052" w:rsidRPr="00D006E3">
              <w:rPr>
                <w:b/>
                <w:color w:val="000000"/>
                <w:sz w:val="24"/>
                <w:szCs w:val="24"/>
                <w:lang w:val="pt-BR"/>
              </w:rPr>
              <w:t>serão elaborados e juntados ao processo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o Relatório de Estudos Preliminares e o Mapa de Gerenciamento de Riscos</w:t>
            </w:r>
          </w:p>
          <w:p w:rsidR="00990052" w:rsidRPr="00990052" w:rsidRDefault="00A8129E" w:rsidP="00990052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color w:val="000000"/>
                  <w:sz w:val="24"/>
                  <w:szCs w:val="24"/>
                  <w:lang w:val="pt-BR"/>
                </w:rPr>
                <w:id w:val="-5356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1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90052" w:rsidRPr="00990052">
              <w:rPr>
                <w:color w:val="000000"/>
                <w:sz w:val="24"/>
                <w:szCs w:val="24"/>
                <w:lang w:val="pt-BR"/>
              </w:rPr>
              <w:t>Sim, enquadra-se. Qual delas?</w:t>
            </w:r>
          </w:p>
          <w:p w:rsidR="00990052" w:rsidRPr="00990052" w:rsidRDefault="00A8129E" w:rsidP="00D006E3">
            <w:pPr>
              <w:widowControl/>
              <w:suppressAutoHyphens/>
              <w:spacing w:after="80" w:line="360" w:lineRule="auto"/>
              <w:ind w:left="313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color w:val="000000"/>
                  <w:sz w:val="24"/>
                  <w:szCs w:val="24"/>
                  <w:lang w:val="pt-BR"/>
                </w:rPr>
                <w:id w:val="3865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5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90052" w:rsidRPr="00990052">
              <w:rPr>
                <w:color w:val="000000"/>
                <w:sz w:val="24"/>
                <w:szCs w:val="24"/>
                <w:lang w:val="pt-BR"/>
              </w:rPr>
              <w:t>Inciso a: contratações de serviços cujos valores se e</w:t>
            </w:r>
            <w:r w:rsidR="00990052">
              <w:rPr>
                <w:color w:val="000000"/>
                <w:sz w:val="24"/>
                <w:szCs w:val="24"/>
                <w:lang w:val="pt-BR"/>
              </w:rPr>
              <w:t>nquadram nos limites dos inciso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I</w:t>
            </w:r>
            <w:r w:rsidR="00990052">
              <w:rPr>
                <w:rStyle w:val="Refdenotaderodap"/>
                <w:color w:val="000000"/>
                <w:sz w:val="24"/>
                <w:szCs w:val="24"/>
                <w:lang w:val="pt-BR"/>
              </w:rPr>
              <w:footnoteReference w:id="1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e </w:t>
            </w:r>
            <w:r w:rsidR="00990052">
              <w:rPr>
                <w:color w:val="000000"/>
                <w:sz w:val="24"/>
                <w:szCs w:val="24"/>
                <w:lang w:val="pt-BR"/>
              </w:rPr>
              <w:t xml:space="preserve">inciso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II</w:t>
            </w:r>
            <w:r w:rsidR="00990052">
              <w:rPr>
                <w:rStyle w:val="Refdenotaderodap"/>
                <w:color w:val="000000"/>
                <w:sz w:val="24"/>
                <w:szCs w:val="24"/>
                <w:lang w:val="pt-BR"/>
              </w:rPr>
              <w:footnoteReference w:id="2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do art. 24 da </w:t>
            </w:r>
            <w:hyperlink r:id="rId9" w:history="1">
              <w:r w:rsidR="00990052" w:rsidRPr="00D006E3">
                <w:rPr>
                  <w:rStyle w:val="Hyperlink"/>
                  <w:sz w:val="24"/>
                  <w:szCs w:val="24"/>
                  <w:lang w:val="pt-BR"/>
                </w:rPr>
                <w:t>Lei nº 8.666, de 1993</w:t>
              </w:r>
            </w:hyperlink>
            <w:r w:rsidR="00990052" w:rsidRPr="00990052">
              <w:rPr>
                <w:color w:val="000000"/>
                <w:sz w:val="24"/>
                <w:szCs w:val="24"/>
                <w:lang w:val="pt-BR"/>
              </w:rPr>
              <w:t>;</w:t>
            </w:r>
          </w:p>
          <w:p w:rsidR="00990052" w:rsidRDefault="00A8129E" w:rsidP="00D006E3">
            <w:pPr>
              <w:widowControl/>
              <w:suppressAutoHyphens/>
              <w:spacing w:after="80" w:line="360" w:lineRule="auto"/>
              <w:ind w:left="313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sdt>
              <w:sdtPr>
                <w:rPr>
                  <w:color w:val="000000"/>
                  <w:sz w:val="24"/>
                  <w:szCs w:val="24"/>
                  <w:lang w:val="pt-BR"/>
                </w:rPr>
                <w:id w:val="105566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1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Inciso b: contratações previstas nos incisos IV e XI do art. 24 da </w:t>
            </w:r>
            <w:hyperlink r:id="rId10" w:history="1">
              <w:r w:rsidR="00990052" w:rsidRPr="00D006E3">
                <w:rPr>
                  <w:rStyle w:val="Hyperlink"/>
                  <w:sz w:val="24"/>
                  <w:szCs w:val="24"/>
                  <w:lang w:val="pt-BR"/>
                </w:rPr>
                <w:t>Lei nº 8.666, de 1993</w:t>
              </w:r>
            </w:hyperlink>
          </w:p>
          <w:p w:rsidR="00F96BB7" w:rsidRPr="00F96BB7" w:rsidRDefault="00F96BB7" w:rsidP="00F96BB7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t xml:space="preserve">No caso de enquadramento, solicito autorização da autoridade competente </w:t>
            </w:r>
            <w:r w:rsidRPr="00F96BB7">
              <w:rPr>
                <w:b/>
                <w:color w:val="000000"/>
                <w:sz w:val="24"/>
                <w:szCs w:val="24"/>
                <w:u w:val="single"/>
                <w:lang w:val="pt-BR"/>
              </w:rPr>
              <w:t>para promover a dispensa das etapas de estudos preliminares e gerenciamento de riscos</w:t>
            </w:r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t xml:space="preserve"> definidos nos incisos I e II do artigo 20 da IN 05/2017 MPOG.</w:t>
            </w:r>
          </w:p>
        </w:tc>
      </w:tr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6D" w:rsidRPr="00F3236D" w:rsidRDefault="00E86F5F" w:rsidP="00F3236D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</w:t>
            </w:r>
            <w:r w:rsidR="00F3236D">
              <w:rPr>
                <w:b/>
                <w:sz w:val="24"/>
                <w:szCs w:val="24"/>
                <w:lang w:val="pt-BR"/>
              </w:rPr>
              <w:t>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membro</w:t>
            </w:r>
            <w:r w:rsidR="00F3236D">
              <w:rPr>
                <w:b/>
                <w:sz w:val="24"/>
                <w:szCs w:val="24"/>
                <w:lang w:val="pt-BR"/>
              </w:rPr>
              <w:t>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da equipe de planejamento e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F3236D" w:rsidRPr="00A8129E" w:rsidTr="001A0BC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D" w:rsidRPr="005E1145" w:rsidRDefault="00F3236D" w:rsidP="00F3236D">
            <w:pPr>
              <w:tabs>
                <w:tab w:val="center" w:pos="4564"/>
              </w:tabs>
              <w:spacing w:after="80"/>
              <w:jc w:val="both"/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  <w:r>
              <w:rPr>
                <w:sz w:val="24"/>
                <w:szCs w:val="24"/>
                <w:lang w:val="pt-BR"/>
              </w:rPr>
              <w:t xml:space="preserve">:                    </w:t>
            </w:r>
          </w:p>
          <w:p w:rsidR="00F3236D" w:rsidRPr="00A93A17" w:rsidRDefault="00F3236D" w:rsidP="00F3236D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274144653"/>
                <w:placeholder>
                  <w:docPart w:val="1D4AEA1E9CDF406F8540F947C7D0BC74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  <w:r w:rsidRPr="00F3236D">
              <w:rPr>
                <w:color w:val="000000"/>
                <w:sz w:val="24"/>
                <w:szCs w:val="24"/>
                <w:lang w:val="pt-BR"/>
              </w:rPr>
              <w:tab/>
            </w:r>
          </w:p>
          <w:p w:rsidR="00F3236D" w:rsidRPr="00A93A17" w:rsidRDefault="00F3236D" w:rsidP="009E4F72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633757112"/>
                <w:placeholder>
                  <w:docPart w:val="430AA1E6F9624C418368C3C6363C9F9D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  <w:p w:rsidR="00F3236D" w:rsidRPr="00A93A17" w:rsidRDefault="00F3236D" w:rsidP="009E4F72">
            <w:pPr>
              <w:rPr>
                <w:color w:val="000000"/>
                <w:sz w:val="24"/>
                <w:szCs w:val="24"/>
                <w:lang w:val="pt-BR"/>
              </w:rPr>
            </w:pPr>
          </w:p>
          <w:p w:rsidR="00F3236D" w:rsidRPr="00F3236D" w:rsidRDefault="00F3236D" w:rsidP="00F3236D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1689970384"/>
                <w:placeholder>
                  <w:docPart w:val="547812CD5D544F19A496964ADC795BC2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  <w:r w:rsidRPr="00F3236D">
              <w:rPr>
                <w:color w:val="000000"/>
                <w:sz w:val="24"/>
                <w:szCs w:val="24"/>
                <w:lang w:val="pt-BR"/>
              </w:rPr>
              <w:tab/>
            </w:r>
          </w:p>
          <w:p w:rsidR="00F3236D" w:rsidRDefault="00F3236D" w:rsidP="009E4F72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-1784107704"/>
                <w:placeholder>
                  <w:docPart w:val="4020F9788F4742B1AC2FC1380C3F7614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  <w:p w:rsidR="00F3236D" w:rsidRPr="00F3236D" w:rsidRDefault="00F3236D" w:rsidP="009E4F7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7" w:rsidRDefault="00F3236D" w:rsidP="00F3236D">
            <w:pPr>
              <w:tabs>
                <w:tab w:val="center" w:pos="4564"/>
              </w:tabs>
              <w:spacing w:after="8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Responsável pela Fiscalização</w:t>
            </w:r>
            <w:r w:rsidR="00A93A17">
              <w:rPr>
                <w:sz w:val="24"/>
                <w:szCs w:val="24"/>
                <w:lang w:val="pt-BR"/>
              </w:rPr>
              <w:t xml:space="preserve"> </w:t>
            </w:r>
          </w:p>
          <w:p w:rsidR="00F3236D" w:rsidRPr="00F3236D" w:rsidRDefault="00F3236D" w:rsidP="00F3236D">
            <w:pPr>
              <w:rPr>
                <w:color w:val="000000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773793851"/>
                <w:placeholder>
                  <w:docPart w:val="FAEBA3AE3B134A4D824843B960A24A4B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  <w:r w:rsidRPr="00F3236D">
              <w:rPr>
                <w:color w:val="000000"/>
                <w:sz w:val="24"/>
                <w:szCs w:val="24"/>
                <w:lang w:val="pt-BR"/>
              </w:rPr>
              <w:tab/>
            </w:r>
          </w:p>
          <w:p w:rsidR="00F3236D" w:rsidRPr="00A8129E" w:rsidRDefault="00F3236D" w:rsidP="00F3236D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333879453"/>
                <w:placeholder>
                  <w:docPart w:val="E59D97C1F9844BD5906FFFBDD8D0ED8E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  <w:p w:rsidR="00A93A17" w:rsidRPr="00F3236D" w:rsidRDefault="00A93A17" w:rsidP="00F3236D">
            <w:pPr>
              <w:rPr>
                <w:color w:val="000000"/>
                <w:sz w:val="24"/>
                <w:szCs w:val="24"/>
                <w:lang w:val="pt-BR"/>
              </w:rPr>
            </w:pPr>
          </w:p>
          <w:p w:rsidR="00F3236D" w:rsidRPr="00F3236D" w:rsidRDefault="00F3236D" w:rsidP="00F3236D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1240785347"/>
                <w:placeholder>
                  <w:docPart w:val="00029BCF0EC548839F4FC466C91C6A7F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  <w:r w:rsidRPr="00F3236D">
              <w:rPr>
                <w:color w:val="000000"/>
                <w:sz w:val="24"/>
                <w:szCs w:val="24"/>
                <w:lang w:val="pt-BR"/>
              </w:rPr>
              <w:tab/>
            </w:r>
          </w:p>
          <w:p w:rsidR="00F3236D" w:rsidRPr="00F3236D" w:rsidRDefault="00F3236D" w:rsidP="009E4F72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1248227072"/>
                <w:placeholder>
                  <w:docPart w:val="A3C5373291FC45EF9586D744468A8F80"/>
                </w:placeholder>
                <w:showingPlcHdr/>
              </w:sdtPr>
              <w:sdtEndPr/>
              <w:sdtContent>
                <w:r w:rsidRPr="00095E7F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E86F5F" w:rsidRPr="00A8129E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9E4F72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sdt>
              <w:sdtPr>
                <w:rPr>
                  <w:color w:val="000000"/>
                  <w:sz w:val="24"/>
                  <w:szCs w:val="24"/>
                </w:rPr>
                <w:id w:val="-1078281717"/>
                <w:placeholder>
                  <w:docPart w:val="28EEA95F31C6483599E7C33939C79BEF"/>
                </w:placeholder>
                <w:showingPlcHdr/>
              </w:sdtPr>
              <w:sdtEndPr/>
              <w:sdtContent>
                <w:r w:rsidR="00D50BC1" w:rsidRPr="00D50BC1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E86F5F" w:rsidRPr="00A8129E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301889130"/>
                <w:placeholder>
                  <w:docPart w:val="CCA5AF951CCC4E5B94F9696A76E85F03"/>
                </w:placeholder>
                <w:showingPlcHdr/>
              </w:sdtPr>
              <w:sdtEndPr/>
              <w:sdtContent>
                <w:r w:rsidR="00D50BC1" w:rsidRPr="00D50BC1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  <w:p w:rsidR="00E86F5F" w:rsidRPr="005E1145" w:rsidRDefault="00186886" w:rsidP="009E4F72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-39063420"/>
                <w:placeholder>
                  <w:docPart w:val="449EA8BD97834274A1A38D7E80229F9F"/>
                </w:placeholder>
                <w:showingPlcHdr/>
              </w:sdtPr>
              <w:sdtEndPr/>
              <w:sdtContent>
                <w:r w:rsidR="00D50BC1" w:rsidRPr="00D50BC1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D7616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Chefia Superior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1923906065"/>
                <w:placeholder>
                  <w:docPart w:val="0A52A424D7E14B2F9951ED6E802EDFC9"/>
                </w:placeholder>
                <w:showingPlcHdr/>
              </w:sdtPr>
              <w:sdtEndPr/>
              <w:sdtContent>
                <w:r w:rsidR="00D50BC1" w:rsidRPr="00D50BC1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  <w:p w:rsidR="00E86F5F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755175509"/>
                <w:placeholder>
                  <w:docPart w:val="73A69A0B3AF0427CA47A2A7809D39F71"/>
                </w:placeholder>
                <w:showingPlcHdr/>
              </w:sdtPr>
              <w:sdtEndPr/>
              <w:sdtContent>
                <w:r w:rsidR="00D50BC1" w:rsidRPr="00D50BC1">
                  <w:rPr>
                    <w:rStyle w:val="TextodoEspaoReservado"/>
                    <w:sz w:val="24"/>
                    <w:szCs w:val="24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B91061" w:rsidRPr="00372153" w:rsidRDefault="00B91061" w:rsidP="005E1145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 w:rsidRPr="00372153">
        <w:rPr>
          <w:u w:val="single"/>
          <w:lang w:val="pt-BR"/>
        </w:rPr>
        <w:t>O</w:t>
      </w:r>
      <w:r w:rsidR="00F565B1" w:rsidRPr="00372153">
        <w:rPr>
          <w:u w:val="single"/>
          <w:lang w:val="pt-BR"/>
        </w:rPr>
        <w:t>s s</w:t>
      </w:r>
      <w:r w:rsidRPr="00372153">
        <w:rPr>
          <w:u w:val="single"/>
          <w:lang w:val="pt-BR"/>
        </w:rPr>
        <w:t>ervidor</w:t>
      </w:r>
      <w:r w:rsidR="00F565B1" w:rsidRPr="00372153">
        <w:rPr>
          <w:u w:val="single"/>
          <w:lang w:val="pt-BR"/>
        </w:rPr>
        <w:t xml:space="preserve">es: Responsável pela formalização de demanda e </w:t>
      </w:r>
      <w:r w:rsidR="00D017AF">
        <w:rPr>
          <w:u w:val="single"/>
          <w:lang w:val="pt-BR"/>
        </w:rPr>
        <w:t>sua Chefia Superior</w:t>
      </w:r>
      <w:r w:rsidR="00F565B1" w:rsidRPr="00372153">
        <w:rPr>
          <w:lang w:val="pt-BR"/>
        </w:rPr>
        <w:t xml:space="preserve"> serão</w:t>
      </w:r>
      <w:r w:rsidRPr="00372153">
        <w:rPr>
          <w:lang w:val="pt-BR"/>
        </w:rPr>
        <w:t xml:space="preserve"> incluído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como assinante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pelo </w:t>
      </w:r>
      <w:r w:rsidRPr="00372153">
        <w:rPr>
          <w:u w:val="single"/>
          <w:lang w:val="pt-BR"/>
        </w:rPr>
        <w:t>Protocolo</w:t>
      </w:r>
      <w:r w:rsidR="00D017AF">
        <w:rPr>
          <w:lang w:val="pt-BR"/>
        </w:rPr>
        <w:t>, assim como o Ordenador de Despesas.</w:t>
      </w:r>
    </w:p>
    <w:p w:rsidR="0098772A" w:rsidRPr="005E1145" w:rsidRDefault="0098772A" w:rsidP="0098772A">
      <w:pPr>
        <w:rPr>
          <w:sz w:val="24"/>
          <w:szCs w:val="24"/>
          <w:lang w:val="pt-BR"/>
        </w:rPr>
      </w:pPr>
    </w:p>
    <w:sectPr w:rsidR="0098772A" w:rsidRPr="005E1145" w:rsidSect="004C77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60" w:rsidRDefault="00DE7260" w:rsidP="000E07A5">
      <w:r>
        <w:separator/>
      </w:r>
    </w:p>
  </w:endnote>
  <w:endnote w:type="continuationSeparator" w:id="0">
    <w:p w:rsidR="00DE7260" w:rsidRDefault="00DE7260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60" w:rsidRDefault="00DE7260" w:rsidP="000E07A5">
      <w:r>
        <w:separator/>
      </w:r>
    </w:p>
  </w:footnote>
  <w:footnote w:type="continuationSeparator" w:id="0">
    <w:p w:rsidR="00DE7260" w:rsidRDefault="00DE7260" w:rsidP="000E07A5">
      <w:r>
        <w:continuationSeparator/>
      </w:r>
    </w:p>
  </w:footnote>
  <w:footnote w:id="1">
    <w:p w:rsidR="00990052" w:rsidRPr="00990052" w:rsidRDefault="0099005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990052">
        <w:rPr>
          <w:lang w:val="pt-BR"/>
        </w:rPr>
        <w:t xml:space="preserve"> Inciso I: </w:t>
      </w:r>
      <w:r w:rsidR="00D006E3" w:rsidRPr="00D006E3">
        <w:rPr>
          <w:lang w:val="pt-BR"/>
        </w:rPr>
        <w:t>para obras e serviços de engenharia de</w:t>
      </w:r>
      <w:r w:rsidR="00D006E3">
        <w:rPr>
          <w:lang w:val="pt-BR"/>
        </w:rPr>
        <w:t xml:space="preserve"> </w:t>
      </w:r>
      <w:r w:rsidRPr="00990052">
        <w:rPr>
          <w:lang w:val="pt-BR"/>
        </w:rPr>
        <w:t xml:space="preserve">até 10% (dez por cento) do limite previsto na alínea "a", do inciso I do artigo 23 (R$ 330.000,00 (trezentos e trinta mil reais), atualizado pelo </w:t>
      </w:r>
      <w:hyperlink r:id="rId1" w:history="1">
        <w:r w:rsidRPr="00D006E3">
          <w:rPr>
            <w:rStyle w:val="Hyperlink"/>
            <w:lang w:val="pt-BR"/>
          </w:rPr>
          <w:t>DECRETO Nº 9.412, DE 18 DE JUNHO DE 2018</w:t>
        </w:r>
      </w:hyperlink>
      <w:r w:rsidRPr="00990052">
        <w:rPr>
          <w:lang w:val="pt-BR"/>
        </w:rPr>
        <w:t>)</w:t>
      </w:r>
    </w:p>
  </w:footnote>
  <w:footnote w:id="2">
    <w:p w:rsidR="00990052" w:rsidRPr="00990052" w:rsidRDefault="0099005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990052">
        <w:rPr>
          <w:lang w:val="pt-BR"/>
        </w:rPr>
        <w:t xml:space="preserve"> Inciso II: </w:t>
      </w:r>
      <w:r w:rsidR="00D006E3" w:rsidRPr="00D006E3">
        <w:rPr>
          <w:lang w:val="pt-BR"/>
        </w:rPr>
        <w:t xml:space="preserve">para outros serviços e compras de </w:t>
      </w:r>
      <w:r w:rsidRPr="00990052">
        <w:rPr>
          <w:lang w:val="pt-BR"/>
        </w:rPr>
        <w:t xml:space="preserve">valor até 10% (dez por cento) do limite previsto na alínea "a", do inciso II do artigo 23 </w:t>
      </w:r>
      <w:r w:rsidR="00D006E3">
        <w:rPr>
          <w:lang w:val="pt-BR"/>
        </w:rPr>
        <w:t>(</w:t>
      </w:r>
      <w:r w:rsidRPr="00990052">
        <w:rPr>
          <w:lang w:val="pt-BR"/>
        </w:rPr>
        <w:t xml:space="preserve">R$ 176.000,00 (cento e setenta e seis mil reais), atualizado pelo </w:t>
      </w:r>
      <w:hyperlink r:id="rId2" w:history="1">
        <w:r w:rsidRPr="00D006E3">
          <w:rPr>
            <w:rStyle w:val="Hyperlink"/>
            <w:lang w:val="pt-BR"/>
          </w:rPr>
          <w:t>DECRETO Nº 9.412, DE 18 DE JUNHO DE 2018</w:t>
        </w:r>
      </w:hyperlink>
      <w:r w:rsidRPr="00990052">
        <w:rPr>
          <w:lang w:val="pt-BR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DE7260" w:rsidRPr="004F6D18" w:rsidRDefault="00DE7260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8129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8129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A6353D" w:rsidRDefault="00DE7260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E7260" w:rsidRPr="005E1145" w:rsidRDefault="00DE7260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  <w:lang w:val="pt-BR"/>
      </w:rPr>
    </w:pPr>
    <w:r w:rsidRPr="005E1145">
      <w:rPr>
        <w:b/>
        <w:sz w:val="18"/>
        <w:szCs w:val="18"/>
      </w:rPr>
      <w:tab/>
    </w:r>
    <w:r w:rsidRPr="005E1145">
      <w:rPr>
        <w:b/>
        <w:sz w:val="18"/>
        <w:szCs w:val="18"/>
        <w:lang w:val="pt-BR"/>
      </w:rPr>
      <w:t>MINISTÉRIO DA EDUCAÇÃO</w:t>
    </w:r>
  </w:p>
  <w:p w:rsidR="002D2A17" w:rsidRPr="005E1145" w:rsidRDefault="00DE7260" w:rsidP="002D2A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  <w:lang w:val="pt-BR"/>
      </w:rPr>
    </w:pPr>
    <w:r w:rsidRPr="005E1145">
      <w:rPr>
        <w:b/>
        <w:sz w:val="18"/>
        <w:szCs w:val="18"/>
        <w:lang w:val="pt-BR"/>
      </w:rPr>
      <w:tab/>
      <w:t>INSTITUTO FEDERAL DE EDUCAÇÃO, CIÊNCIA E TECNOLOGIA DO RIO DE JANEIRO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  <w:lang w:val="pt-BR"/>
      </w:rPr>
    </w:pPr>
    <w:r w:rsidRPr="005E1145">
      <w:rPr>
        <w:b/>
        <w:sz w:val="18"/>
        <w:szCs w:val="18"/>
        <w:lang w:val="pt-BR"/>
      </w:rPr>
      <w:tab/>
    </w:r>
    <w:r w:rsidR="005A2668">
      <w:rPr>
        <w:b/>
        <w:sz w:val="18"/>
        <w:szCs w:val="18"/>
        <w:lang w:val="pt-BR"/>
      </w:rPr>
      <w:t>CAMPUS RIO DE JANEIRO</w:t>
    </w:r>
  </w:p>
  <w:p w:rsidR="00DE7260" w:rsidRPr="00A93A17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  <w:lang w:val="pt-BR"/>
      </w:rPr>
    </w:pPr>
    <w:r w:rsidRPr="005E1145">
      <w:rPr>
        <w:b/>
        <w:sz w:val="18"/>
        <w:szCs w:val="18"/>
        <w:lang w:val="pt-BR"/>
      </w:rPr>
      <w:tab/>
    </w:r>
    <w:r w:rsidR="005A2668" w:rsidRPr="00A93A17">
      <w:rPr>
        <w:b/>
        <w:sz w:val="18"/>
        <w:szCs w:val="18"/>
        <w:lang w:val="pt-BR"/>
      </w:rPr>
      <w:t>DIRETORIA DE ADMINISTRAÇÃO</w:t>
    </w:r>
  </w:p>
  <w:p w:rsidR="005A2668" w:rsidRPr="005A2668" w:rsidRDefault="005A2668" w:rsidP="005A266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 w:rsidRPr="005E1145">
      <w:rPr>
        <w:b/>
        <w:sz w:val="18"/>
        <w:szCs w:val="18"/>
        <w:lang w:val="pt-BR"/>
      </w:rPr>
      <w:tab/>
    </w:r>
    <w:r>
      <w:rPr>
        <w:b/>
        <w:sz w:val="18"/>
        <w:szCs w:val="18"/>
      </w:rPr>
      <w:t>COORDENAÇÃO GERAL DE ADMINISTRAÇÃO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32BE"/>
    <w:rsid w:val="00077AA2"/>
    <w:rsid w:val="00095E7F"/>
    <w:rsid w:val="000B6F07"/>
    <w:rsid w:val="000C20FC"/>
    <w:rsid w:val="000E07A5"/>
    <w:rsid w:val="001000C9"/>
    <w:rsid w:val="00186886"/>
    <w:rsid w:val="00197FA5"/>
    <w:rsid w:val="001A0B57"/>
    <w:rsid w:val="001A1529"/>
    <w:rsid w:val="001A2670"/>
    <w:rsid w:val="001E288C"/>
    <w:rsid w:val="001E664A"/>
    <w:rsid w:val="002213DD"/>
    <w:rsid w:val="00233B27"/>
    <w:rsid w:val="00266C84"/>
    <w:rsid w:val="0029049E"/>
    <w:rsid w:val="00297D4C"/>
    <w:rsid w:val="002B420C"/>
    <w:rsid w:val="002D2394"/>
    <w:rsid w:val="002D2A17"/>
    <w:rsid w:val="00307363"/>
    <w:rsid w:val="00330F4A"/>
    <w:rsid w:val="00365E21"/>
    <w:rsid w:val="00372153"/>
    <w:rsid w:val="0037593C"/>
    <w:rsid w:val="003910F2"/>
    <w:rsid w:val="003D24B1"/>
    <w:rsid w:val="003D4F4C"/>
    <w:rsid w:val="003D626F"/>
    <w:rsid w:val="003E1384"/>
    <w:rsid w:val="00433BF8"/>
    <w:rsid w:val="004629A9"/>
    <w:rsid w:val="004647B4"/>
    <w:rsid w:val="00487782"/>
    <w:rsid w:val="004A11A2"/>
    <w:rsid w:val="004C778B"/>
    <w:rsid w:val="004D57EF"/>
    <w:rsid w:val="004F6D18"/>
    <w:rsid w:val="00500BE1"/>
    <w:rsid w:val="00522047"/>
    <w:rsid w:val="005A2668"/>
    <w:rsid w:val="005E1145"/>
    <w:rsid w:val="005E2D7F"/>
    <w:rsid w:val="005F3746"/>
    <w:rsid w:val="00656F73"/>
    <w:rsid w:val="00661B0C"/>
    <w:rsid w:val="00687ED2"/>
    <w:rsid w:val="006A5826"/>
    <w:rsid w:val="006E660C"/>
    <w:rsid w:val="00717BF0"/>
    <w:rsid w:val="00763C0A"/>
    <w:rsid w:val="00773251"/>
    <w:rsid w:val="007A28E2"/>
    <w:rsid w:val="008006BF"/>
    <w:rsid w:val="00811EC2"/>
    <w:rsid w:val="00826E48"/>
    <w:rsid w:val="008379D2"/>
    <w:rsid w:val="00844665"/>
    <w:rsid w:val="00867B06"/>
    <w:rsid w:val="008C4148"/>
    <w:rsid w:val="008D5835"/>
    <w:rsid w:val="008E7F04"/>
    <w:rsid w:val="008F1C75"/>
    <w:rsid w:val="00904D82"/>
    <w:rsid w:val="0090776B"/>
    <w:rsid w:val="00952B72"/>
    <w:rsid w:val="00957A27"/>
    <w:rsid w:val="0098772A"/>
    <w:rsid w:val="00990052"/>
    <w:rsid w:val="00994BB3"/>
    <w:rsid w:val="009E3439"/>
    <w:rsid w:val="009E4F72"/>
    <w:rsid w:val="00A100D3"/>
    <w:rsid w:val="00A1094D"/>
    <w:rsid w:val="00A14681"/>
    <w:rsid w:val="00A75D62"/>
    <w:rsid w:val="00A8129E"/>
    <w:rsid w:val="00A93A17"/>
    <w:rsid w:val="00AB3560"/>
    <w:rsid w:val="00B110E2"/>
    <w:rsid w:val="00B3061F"/>
    <w:rsid w:val="00B46655"/>
    <w:rsid w:val="00B50955"/>
    <w:rsid w:val="00B66ACA"/>
    <w:rsid w:val="00B86A61"/>
    <w:rsid w:val="00B91061"/>
    <w:rsid w:val="00C11E13"/>
    <w:rsid w:val="00C848E3"/>
    <w:rsid w:val="00CD43F0"/>
    <w:rsid w:val="00CE17D1"/>
    <w:rsid w:val="00D006E3"/>
    <w:rsid w:val="00D017AF"/>
    <w:rsid w:val="00D50BC1"/>
    <w:rsid w:val="00D701BC"/>
    <w:rsid w:val="00D9083E"/>
    <w:rsid w:val="00DE7260"/>
    <w:rsid w:val="00E8287C"/>
    <w:rsid w:val="00E86F5F"/>
    <w:rsid w:val="00EC3C68"/>
    <w:rsid w:val="00ED7616"/>
    <w:rsid w:val="00EF0D8F"/>
    <w:rsid w:val="00F1691D"/>
    <w:rsid w:val="00F27C82"/>
    <w:rsid w:val="00F30C58"/>
    <w:rsid w:val="00F3236D"/>
    <w:rsid w:val="00F565B1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00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alto.gov.br/ccivil_03/_ato2015-2018/2018/decreto/D9412.htm" TargetMode="External"/><Relationship Id="rId1" Type="http://schemas.openxmlformats.org/officeDocument/2006/relationships/hyperlink" Target="http://www.planalto.gov.br/ccivil_03/_ato2015-2018/2018/decreto/D9412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BDE2BC512F41BBA49CEFED2C357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987CD-9CD9-4B6D-9223-18EB5B665FAC}"/>
      </w:docPartPr>
      <w:docPartBody>
        <w:p w:rsidR="00AC0D12" w:rsidRDefault="001B1AA5" w:rsidP="001B1AA5">
          <w:pPr>
            <w:pStyle w:val="C1BDE2BC512F41BBA49CEFED2C3578D04"/>
          </w:pPr>
          <w:r w:rsidRPr="00317D13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49EA8BD97834274A1A38D7E80229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5443-35DD-448D-9FB2-2B379DCFD84F}"/>
      </w:docPartPr>
      <w:docPartBody>
        <w:p w:rsidR="00053437" w:rsidRDefault="00537129" w:rsidP="00537129">
          <w:pPr>
            <w:pStyle w:val="449EA8BD97834274A1A38D7E80229F9F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A5AF951CCC4E5B94F9696A76E85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CE991-F9C7-4E15-BE41-600F0596030A}"/>
      </w:docPartPr>
      <w:docPartBody>
        <w:p w:rsidR="00053437" w:rsidRDefault="00537129" w:rsidP="00537129">
          <w:pPr>
            <w:pStyle w:val="CCA5AF951CCC4E5B94F9696A76E85F03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A69A0B3AF0427CA47A2A7809D39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E3381-8E20-44A8-B9F5-78995464D993}"/>
      </w:docPartPr>
      <w:docPartBody>
        <w:p w:rsidR="00053437" w:rsidRDefault="00537129" w:rsidP="00537129">
          <w:pPr>
            <w:pStyle w:val="73A69A0B3AF0427CA47A2A7809D39F71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2A424D7E14B2F9951ED6E802ED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77B0E-79C8-4390-812E-1192A82033C4}"/>
      </w:docPartPr>
      <w:docPartBody>
        <w:p w:rsidR="00053437" w:rsidRDefault="00537129" w:rsidP="00537129">
          <w:pPr>
            <w:pStyle w:val="0A52A424D7E14B2F9951ED6E802EDFC9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EEA95F31C6483599E7C33939C79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942D0-464B-42C1-9BA9-7E33D606F7BF}"/>
      </w:docPartPr>
      <w:docPartBody>
        <w:p w:rsidR="00053437" w:rsidRDefault="00537129" w:rsidP="00537129">
          <w:pPr>
            <w:pStyle w:val="28EEA95F31C6483599E7C33939C79BEF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88BD95E44B4EA2B7565F78F8BB7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F8312-4906-410A-8545-84F6C356B9DE}"/>
      </w:docPartPr>
      <w:docPartBody>
        <w:p w:rsidR="00053437" w:rsidRDefault="00537129" w:rsidP="00537129">
          <w:pPr>
            <w:pStyle w:val="8588BD95E44B4EA2B7565F78F8BB7CDF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86B911D7A1405DA75CA9174E428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2023F-0725-4534-BBDB-22FC35F49459}"/>
      </w:docPartPr>
      <w:docPartBody>
        <w:p w:rsidR="00053437" w:rsidRDefault="00537129" w:rsidP="00537129">
          <w:pPr>
            <w:pStyle w:val="EB86B911D7A1405DA75CA9174E4283C5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10DA6BDE05488E85A14808F35AA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5C5A-A17C-48FC-9F52-A5AE83A422C4}"/>
      </w:docPartPr>
      <w:docPartBody>
        <w:p w:rsidR="00053437" w:rsidRDefault="00537129" w:rsidP="00537129">
          <w:pPr>
            <w:pStyle w:val="9C10DA6BDE05488E85A14808F35AAF96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7F524E91914898AF0495244AD31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1C532-100B-4623-96C1-81E7B49FB21B}"/>
      </w:docPartPr>
      <w:docPartBody>
        <w:p w:rsidR="00053437" w:rsidRDefault="00537129" w:rsidP="00537129">
          <w:pPr>
            <w:pStyle w:val="347F524E91914898AF0495244AD31EA6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C0473EBE414670BC327EE5046C0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1D59D-AD87-49F1-9E82-6E446104F43F}"/>
      </w:docPartPr>
      <w:docPartBody>
        <w:p w:rsidR="00053437" w:rsidRDefault="00537129" w:rsidP="00537129">
          <w:pPr>
            <w:pStyle w:val="FAC0473EBE414670BC327EE5046C06DF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E6AFE0E3084CD99A0C0656D3823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17951-94B6-4C4B-8D94-7202091CD5AA}"/>
      </w:docPartPr>
      <w:docPartBody>
        <w:p w:rsidR="00053437" w:rsidRDefault="00537129" w:rsidP="00537129">
          <w:pPr>
            <w:pStyle w:val="23E6AFE0E3084CD99A0C0656D3823F64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4AEA1E9CDF406F8540F947C7D0B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2A859-837F-4380-942B-03C2DB51A01C}"/>
      </w:docPartPr>
      <w:docPartBody>
        <w:p w:rsidR="003E4763" w:rsidRDefault="00110D4E" w:rsidP="00110D4E">
          <w:pPr>
            <w:pStyle w:val="1D4AEA1E9CDF406F8540F947C7D0BC74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AA1E6F9624C418368C3C6363C9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0C8DF-2D12-4217-B8E8-1835EE8F4177}"/>
      </w:docPartPr>
      <w:docPartBody>
        <w:p w:rsidR="003E4763" w:rsidRDefault="00110D4E" w:rsidP="00110D4E">
          <w:pPr>
            <w:pStyle w:val="430AA1E6F9624C418368C3C6363C9F9D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7812CD5D544F19A496964ADC795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05D4C-2CB0-4240-BE9B-C4B96DA84129}"/>
      </w:docPartPr>
      <w:docPartBody>
        <w:p w:rsidR="003E4763" w:rsidRDefault="00110D4E" w:rsidP="00110D4E">
          <w:pPr>
            <w:pStyle w:val="547812CD5D544F19A496964ADC795BC2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20F9788F4742B1AC2FC1380C3F7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AC3D1-BB59-4981-9D2F-37C771C3DBB7}"/>
      </w:docPartPr>
      <w:docPartBody>
        <w:p w:rsidR="003E4763" w:rsidRDefault="00110D4E" w:rsidP="00110D4E">
          <w:pPr>
            <w:pStyle w:val="4020F9788F4742B1AC2FC1380C3F7614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EBA3AE3B134A4D824843B960A24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03BB1-2ED3-4D0B-A3AE-4D4DA0E854B6}"/>
      </w:docPartPr>
      <w:docPartBody>
        <w:p w:rsidR="003E4763" w:rsidRDefault="00110D4E" w:rsidP="00110D4E">
          <w:pPr>
            <w:pStyle w:val="FAEBA3AE3B134A4D824843B960A24A4B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D97C1F9844BD5906FFFBDD8D0E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A7360-CC2F-4866-B609-E06929E5E538}"/>
      </w:docPartPr>
      <w:docPartBody>
        <w:p w:rsidR="003E4763" w:rsidRDefault="00110D4E" w:rsidP="00110D4E">
          <w:pPr>
            <w:pStyle w:val="E59D97C1F9844BD5906FFFBDD8D0ED8E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029BCF0EC548839F4FC466C91C6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8E2D7-1B91-4080-8634-4F410DEFACBF}"/>
      </w:docPartPr>
      <w:docPartBody>
        <w:p w:rsidR="003E4763" w:rsidRDefault="00110D4E" w:rsidP="00110D4E">
          <w:pPr>
            <w:pStyle w:val="00029BCF0EC548839F4FC466C91C6A7F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C5373291FC45EF9586D744468A8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A271C-109F-41A1-AA6D-BAB19B1F1950}"/>
      </w:docPartPr>
      <w:docPartBody>
        <w:p w:rsidR="003E4763" w:rsidRDefault="00110D4E" w:rsidP="00110D4E">
          <w:pPr>
            <w:pStyle w:val="A3C5373291FC45EF9586D744468A8F80"/>
          </w:pPr>
          <w:r w:rsidRPr="00EE52A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C4"/>
    <w:rsid w:val="00053437"/>
    <w:rsid w:val="00110D4E"/>
    <w:rsid w:val="001B1AA5"/>
    <w:rsid w:val="003E4763"/>
    <w:rsid w:val="00512DA0"/>
    <w:rsid w:val="00537129"/>
    <w:rsid w:val="006438C4"/>
    <w:rsid w:val="00AC0D12"/>
    <w:rsid w:val="00B47099"/>
    <w:rsid w:val="00D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0D4E"/>
    <w:rPr>
      <w:color w:val="808080"/>
    </w:rPr>
  </w:style>
  <w:style w:type="paragraph" w:customStyle="1" w:styleId="C1BDE2BC512F41BBA49CEFED2C3578D0">
    <w:name w:val="C1BDE2BC512F41BBA49CEFED2C3578D0"/>
    <w:rsid w:val="001B1A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BDE2BC512F41BBA49CEFED2C3578D01">
    <w:name w:val="C1BDE2BC512F41BBA49CEFED2C3578D01"/>
    <w:rsid w:val="001B1A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BDE2BC512F41BBA49CEFED2C3578D02">
    <w:name w:val="C1BDE2BC512F41BBA49CEFED2C3578D02"/>
    <w:rsid w:val="001B1A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BDE2BC512F41BBA49CEFED2C3578D03">
    <w:name w:val="C1BDE2BC512F41BBA49CEFED2C3578D03"/>
    <w:rsid w:val="001B1A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BDE2BC512F41BBA49CEFED2C3578D04">
    <w:name w:val="C1BDE2BC512F41BBA49CEFED2C3578D04"/>
    <w:rsid w:val="001B1A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49EA8BD97834274A1A38D7E80229F9F">
    <w:name w:val="449EA8BD97834274A1A38D7E80229F9F"/>
    <w:rsid w:val="00537129"/>
  </w:style>
  <w:style w:type="paragraph" w:customStyle="1" w:styleId="CCA5AF951CCC4E5B94F9696A76E85F03">
    <w:name w:val="CCA5AF951CCC4E5B94F9696A76E85F03"/>
    <w:rsid w:val="00537129"/>
  </w:style>
  <w:style w:type="paragraph" w:customStyle="1" w:styleId="73A69A0B3AF0427CA47A2A7809D39F71">
    <w:name w:val="73A69A0B3AF0427CA47A2A7809D39F71"/>
    <w:rsid w:val="00537129"/>
  </w:style>
  <w:style w:type="paragraph" w:customStyle="1" w:styleId="0A52A424D7E14B2F9951ED6E802EDFC9">
    <w:name w:val="0A52A424D7E14B2F9951ED6E802EDFC9"/>
    <w:rsid w:val="00537129"/>
  </w:style>
  <w:style w:type="paragraph" w:customStyle="1" w:styleId="28EEA95F31C6483599E7C33939C79BEF">
    <w:name w:val="28EEA95F31C6483599E7C33939C79BEF"/>
    <w:rsid w:val="00537129"/>
  </w:style>
  <w:style w:type="paragraph" w:customStyle="1" w:styleId="260314FBD56442308DC1C62A6BDE9204">
    <w:name w:val="260314FBD56442308DC1C62A6BDE9204"/>
    <w:rsid w:val="00537129"/>
  </w:style>
  <w:style w:type="paragraph" w:customStyle="1" w:styleId="5258486BAF4C43DBB9596097B55DCE66">
    <w:name w:val="5258486BAF4C43DBB9596097B55DCE66"/>
    <w:rsid w:val="00537129"/>
  </w:style>
  <w:style w:type="paragraph" w:customStyle="1" w:styleId="8B6333F4FB74432D98B5B7B9E6D0AED9">
    <w:name w:val="8B6333F4FB74432D98B5B7B9E6D0AED9"/>
    <w:rsid w:val="00537129"/>
  </w:style>
  <w:style w:type="paragraph" w:customStyle="1" w:styleId="013B35365476450E8596059A850F76E8">
    <w:name w:val="013B35365476450E8596059A850F76E8"/>
    <w:rsid w:val="00537129"/>
  </w:style>
  <w:style w:type="paragraph" w:customStyle="1" w:styleId="6622BBFB7174467B8164FB745F2370A6">
    <w:name w:val="6622BBFB7174467B8164FB745F2370A6"/>
    <w:rsid w:val="00537129"/>
  </w:style>
  <w:style w:type="paragraph" w:customStyle="1" w:styleId="0D3437E72D774A88B8D08E91F9DE348F">
    <w:name w:val="0D3437E72D774A88B8D08E91F9DE348F"/>
    <w:rsid w:val="00537129"/>
  </w:style>
  <w:style w:type="paragraph" w:customStyle="1" w:styleId="443DDBC2A3904704BEA6CFF2A1DBA89A">
    <w:name w:val="443DDBC2A3904704BEA6CFF2A1DBA89A"/>
    <w:rsid w:val="00537129"/>
  </w:style>
  <w:style w:type="paragraph" w:customStyle="1" w:styleId="83F919BD9ECE4FA9A7956B572EE91CC2">
    <w:name w:val="83F919BD9ECE4FA9A7956B572EE91CC2"/>
    <w:rsid w:val="00537129"/>
  </w:style>
  <w:style w:type="paragraph" w:customStyle="1" w:styleId="B3650F74ACD748E8BFCC6A8DFC9D79E8">
    <w:name w:val="B3650F74ACD748E8BFCC6A8DFC9D79E8"/>
    <w:rsid w:val="00537129"/>
  </w:style>
  <w:style w:type="paragraph" w:customStyle="1" w:styleId="231C86F55A48453D8C3D146F83BD7311">
    <w:name w:val="231C86F55A48453D8C3D146F83BD7311"/>
    <w:rsid w:val="00537129"/>
  </w:style>
  <w:style w:type="paragraph" w:customStyle="1" w:styleId="BE1CD18BCB02447FBE401ECCBE4D9BBB">
    <w:name w:val="BE1CD18BCB02447FBE401ECCBE4D9BBB"/>
    <w:rsid w:val="00537129"/>
  </w:style>
  <w:style w:type="paragraph" w:customStyle="1" w:styleId="55A5119F3BE54D8AADE8B2D05E008C5E">
    <w:name w:val="55A5119F3BE54D8AADE8B2D05E008C5E"/>
    <w:rsid w:val="00537129"/>
  </w:style>
  <w:style w:type="paragraph" w:customStyle="1" w:styleId="BB69A45D0E9F407EB02D457AEEF668BA">
    <w:name w:val="BB69A45D0E9F407EB02D457AEEF668BA"/>
    <w:rsid w:val="00537129"/>
  </w:style>
  <w:style w:type="paragraph" w:customStyle="1" w:styleId="35878307BC0545D29CED72A42E45D4D3">
    <w:name w:val="35878307BC0545D29CED72A42E45D4D3"/>
    <w:rsid w:val="00537129"/>
  </w:style>
  <w:style w:type="paragraph" w:customStyle="1" w:styleId="8588BD95E44B4EA2B7565F78F8BB7CDF">
    <w:name w:val="8588BD95E44B4EA2B7565F78F8BB7CDF"/>
    <w:rsid w:val="00537129"/>
  </w:style>
  <w:style w:type="paragraph" w:customStyle="1" w:styleId="EB86B911D7A1405DA75CA9174E4283C5">
    <w:name w:val="EB86B911D7A1405DA75CA9174E4283C5"/>
    <w:rsid w:val="00537129"/>
  </w:style>
  <w:style w:type="paragraph" w:customStyle="1" w:styleId="9C10DA6BDE05488E85A14808F35AAF96">
    <w:name w:val="9C10DA6BDE05488E85A14808F35AAF96"/>
    <w:rsid w:val="00537129"/>
  </w:style>
  <w:style w:type="paragraph" w:customStyle="1" w:styleId="347F524E91914898AF0495244AD31EA6">
    <w:name w:val="347F524E91914898AF0495244AD31EA6"/>
    <w:rsid w:val="00537129"/>
  </w:style>
  <w:style w:type="paragraph" w:customStyle="1" w:styleId="FAC0473EBE414670BC327EE5046C06DF">
    <w:name w:val="FAC0473EBE414670BC327EE5046C06DF"/>
    <w:rsid w:val="00537129"/>
  </w:style>
  <w:style w:type="paragraph" w:customStyle="1" w:styleId="23E6AFE0E3084CD99A0C0656D3823F64">
    <w:name w:val="23E6AFE0E3084CD99A0C0656D3823F64"/>
    <w:rsid w:val="00537129"/>
  </w:style>
  <w:style w:type="paragraph" w:customStyle="1" w:styleId="43A76DA5EDE0493182FEFFD2EBBF6B26">
    <w:name w:val="43A76DA5EDE0493182FEFFD2EBBF6B26"/>
    <w:rsid w:val="00DC15E6"/>
  </w:style>
  <w:style w:type="paragraph" w:customStyle="1" w:styleId="793C276EAA10452CA0F43375E774161E">
    <w:name w:val="793C276EAA10452CA0F43375E774161E"/>
    <w:rsid w:val="00DC15E6"/>
  </w:style>
  <w:style w:type="paragraph" w:customStyle="1" w:styleId="6C6FBB1505FC410C99058B36D4E0460A">
    <w:name w:val="6C6FBB1505FC410C99058B36D4E0460A"/>
    <w:rsid w:val="00110D4E"/>
  </w:style>
  <w:style w:type="paragraph" w:customStyle="1" w:styleId="19D926149C7741429B2F45A1436520D6">
    <w:name w:val="19D926149C7741429B2F45A1436520D6"/>
    <w:rsid w:val="00110D4E"/>
  </w:style>
  <w:style w:type="paragraph" w:customStyle="1" w:styleId="C958CF8D77904FC3B20DB7D680F00184">
    <w:name w:val="C958CF8D77904FC3B20DB7D680F00184"/>
    <w:rsid w:val="00110D4E"/>
  </w:style>
  <w:style w:type="paragraph" w:customStyle="1" w:styleId="20446506C57B496AAB891A0952CB2348">
    <w:name w:val="20446506C57B496AAB891A0952CB2348"/>
    <w:rsid w:val="00110D4E"/>
  </w:style>
  <w:style w:type="paragraph" w:customStyle="1" w:styleId="95C642CB85014E449DF46D9A99B8F218">
    <w:name w:val="95C642CB85014E449DF46D9A99B8F218"/>
    <w:rsid w:val="00110D4E"/>
  </w:style>
  <w:style w:type="paragraph" w:customStyle="1" w:styleId="0E158A36A4AC438F9B11DB0DC8279586">
    <w:name w:val="0E158A36A4AC438F9B11DB0DC8279586"/>
    <w:rsid w:val="00110D4E"/>
  </w:style>
  <w:style w:type="paragraph" w:customStyle="1" w:styleId="5FA2156E5C2B40759676F15C6ADC50A1">
    <w:name w:val="5FA2156E5C2B40759676F15C6ADC50A1"/>
    <w:rsid w:val="00110D4E"/>
  </w:style>
  <w:style w:type="paragraph" w:customStyle="1" w:styleId="10F77DB63A754A3489AF6A32CEAC65A5">
    <w:name w:val="10F77DB63A754A3489AF6A32CEAC65A5"/>
    <w:rsid w:val="00110D4E"/>
  </w:style>
  <w:style w:type="paragraph" w:customStyle="1" w:styleId="553C147D85084244A0A097BDF7B919F1">
    <w:name w:val="553C147D85084244A0A097BDF7B919F1"/>
    <w:rsid w:val="00110D4E"/>
  </w:style>
  <w:style w:type="paragraph" w:customStyle="1" w:styleId="45390FE3DCD5405CAB6C2917227D94C2">
    <w:name w:val="45390FE3DCD5405CAB6C2917227D94C2"/>
    <w:rsid w:val="00110D4E"/>
  </w:style>
  <w:style w:type="paragraph" w:customStyle="1" w:styleId="1D4AEA1E9CDF406F8540F947C7D0BC74">
    <w:name w:val="1D4AEA1E9CDF406F8540F947C7D0BC74"/>
    <w:rsid w:val="00110D4E"/>
  </w:style>
  <w:style w:type="paragraph" w:customStyle="1" w:styleId="430AA1E6F9624C418368C3C6363C9F9D">
    <w:name w:val="430AA1E6F9624C418368C3C6363C9F9D"/>
    <w:rsid w:val="00110D4E"/>
  </w:style>
  <w:style w:type="paragraph" w:customStyle="1" w:styleId="7335DB4160284007BC5B470A572ED609">
    <w:name w:val="7335DB4160284007BC5B470A572ED609"/>
    <w:rsid w:val="00110D4E"/>
  </w:style>
  <w:style w:type="paragraph" w:customStyle="1" w:styleId="544B9B43A62C476885F1881A4901171F">
    <w:name w:val="544B9B43A62C476885F1881A4901171F"/>
    <w:rsid w:val="00110D4E"/>
  </w:style>
  <w:style w:type="paragraph" w:customStyle="1" w:styleId="547812CD5D544F19A496964ADC795BC2">
    <w:name w:val="547812CD5D544F19A496964ADC795BC2"/>
    <w:rsid w:val="00110D4E"/>
  </w:style>
  <w:style w:type="paragraph" w:customStyle="1" w:styleId="4020F9788F4742B1AC2FC1380C3F7614">
    <w:name w:val="4020F9788F4742B1AC2FC1380C3F7614"/>
    <w:rsid w:val="00110D4E"/>
  </w:style>
  <w:style w:type="paragraph" w:customStyle="1" w:styleId="FAEBA3AE3B134A4D824843B960A24A4B">
    <w:name w:val="FAEBA3AE3B134A4D824843B960A24A4B"/>
    <w:rsid w:val="00110D4E"/>
  </w:style>
  <w:style w:type="paragraph" w:customStyle="1" w:styleId="E59D97C1F9844BD5906FFFBDD8D0ED8E">
    <w:name w:val="E59D97C1F9844BD5906FFFBDD8D0ED8E"/>
    <w:rsid w:val="00110D4E"/>
  </w:style>
  <w:style w:type="paragraph" w:customStyle="1" w:styleId="00029BCF0EC548839F4FC466C91C6A7F">
    <w:name w:val="00029BCF0EC548839F4FC466C91C6A7F"/>
    <w:rsid w:val="00110D4E"/>
  </w:style>
  <w:style w:type="paragraph" w:customStyle="1" w:styleId="A3C5373291FC45EF9586D744468A8F80">
    <w:name w:val="A3C5373291FC45EF9586D744468A8F80"/>
    <w:rsid w:val="0011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6C1B-2183-4DDE-A69B-8085878D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 de Macedo Rego</dc:creator>
  <cp:keywords/>
  <dc:description/>
  <cp:lastModifiedBy>Hugo Santos de Macedo Rego</cp:lastModifiedBy>
  <cp:revision>4</cp:revision>
  <dcterms:created xsi:type="dcterms:W3CDTF">2019-04-26T16:43:00Z</dcterms:created>
  <dcterms:modified xsi:type="dcterms:W3CDTF">2019-06-04T16:18:00Z</dcterms:modified>
</cp:coreProperties>
</file>